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92C7" w14:textId="6A7E302A" w:rsidR="005F236D" w:rsidRPr="00E6604B" w:rsidRDefault="00570206" w:rsidP="006863BE">
      <w:pPr>
        <w:autoSpaceDE w:val="0"/>
        <w:autoSpaceDN w:val="0"/>
        <w:adjustRightInd w:val="0"/>
        <w:spacing w:line="276" w:lineRule="auto"/>
        <w:jc w:val="center"/>
        <w:rPr>
          <w:rFonts w:ascii="Arial" w:hAnsi="Arial" w:cs="Arial"/>
          <w:b/>
          <w:bCs/>
          <w:sz w:val="24"/>
        </w:rPr>
      </w:pPr>
      <w:r w:rsidRPr="00E6604B">
        <w:rPr>
          <w:rFonts w:ascii="Arial" w:hAnsi="Arial" w:cs="Arial"/>
          <w:b/>
          <w:bCs/>
          <w:sz w:val="24"/>
        </w:rPr>
        <w:t xml:space="preserve">Request for </w:t>
      </w:r>
      <w:r w:rsidR="0034221B">
        <w:rPr>
          <w:rFonts w:ascii="Arial" w:hAnsi="Arial" w:cs="Arial"/>
          <w:b/>
          <w:bCs/>
          <w:sz w:val="24"/>
        </w:rPr>
        <w:t>Applications</w:t>
      </w:r>
    </w:p>
    <w:p w14:paraId="00740C0E" w14:textId="0337271A" w:rsidR="00570206" w:rsidRPr="00E6604B" w:rsidRDefault="689C517E" w:rsidP="4D47AED1">
      <w:pPr>
        <w:spacing w:line="276" w:lineRule="auto"/>
        <w:jc w:val="center"/>
        <w:rPr>
          <w:rFonts w:ascii="Arial" w:hAnsi="Arial" w:cs="Arial"/>
          <w:b/>
          <w:bCs/>
          <w:sz w:val="24"/>
        </w:rPr>
      </w:pPr>
      <w:r w:rsidRPr="08CAF03F">
        <w:rPr>
          <w:rFonts w:ascii="Arial" w:hAnsi="Arial" w:cs="Arial"/>
          <w:b/>
          <w:bCs/>
          <w:sz w:val="24"/>
        </w:rPr>
        <w:t>LBDA Research Project Award</w:t>
      </w:r>
    </w:p>
    <w:p w14:paraId="387CADE0" w14:textId="43B1CFAD" w:rsidR="1BEC1CEB" w:rsidRDefault="1BEC1CEB" w:rsidP="1BEC1CEB">
      <w:pPr>
        <w:spacing w:line="276" w:lineRule="auto"/>
        <w:rPr>
          <w:rFonts w:ascii="Arial" w:hAnsi="Arial" w:cs="Arial"/>
          <w:b/>
          <w:bCs/>
          <w:sz w:val="24"/>
        </w:rPr>
      </w:pPr>
    </w:p>
    <w:p w14:paraId="6F049DD6" w14:textId="6AB205F3" w:rsidR="00AF1FA3" w:rsidRPr="006863BE" w:rsidRDefault="00AF1FA3" w:rsidP="006863BE">
      <w:pPr>
        <w:autoSpaceDE w:val="0"/>
        <w:autoSpaceDN w:val="0"/>
        <w:adjustRightInd w:val="0"/>
        <w:spacing w:line="276" w:lineRule="auto"/>
        <w:jc w:val="center"/>
        <w:rPr>
          <w:rFonts w:ascii="Arial" w:hAnsi="Arial" w:cs="Arial"/>
          <w:sz w:val="24"/>
        </w:rPr>
      </w:pPr>
      <w:r w:rsidRPr="00E6604B">
        <w:rPr>
          <w:rFonts w:ascii="Arial" w:hAnsi="Arial" w:cs="Arial"/>
          <w:sz w:val="24"/>
        </w:rPr>
        <w:t xml:space="preserve">Announcement Date: </w:t>
      </w:r>
      <w:r w:rsidR="0012468F">
        <w:rPr>
          <w:rFonts w:ascii="Arial" w:hAnsi="Arial" w:cs="Arial"/>
          <w:sz w:val="24"/>
        </w:rPr>
        <w:t>May 9</w:t>
      </w:r>
      <w:r w:rsidR="00D159B6">
        <w:rPr>
          <w:rFonts w:ascii="Arial" w:hAnsi="Arial" w:cs="Arial"/>
          <w:sz w:val="24"/>
        </w:rPr>
        <w:t>, 2025</w:t>
      </w:r>
    </w:p>
    <w:p w14:paraId="53FB7B16" w14:textId="77777777" w:rsidR="007E3332" w:rsidRPr="00E6604B" w:rsidRDefault="007E3332" w:rsidP="006863BE">
      <w:pPr>
        <w:autoSpaceDE w:val="0"/>
        <w:autoSpaceDN w:val="0"/>
        <w:adjustRightInd w:val="0"/>
        <w:spacing w:line="276" w:lineRule="auto"/>
        <w:rPr>
          <w:rFonts w:ascii="Arial" w:hAnsi="Arial" w:cs="Arial"/>
          <w:b/>
          <w:bCs/>
          <w:sz w:val="24"/>
        </w:rPr>
      </w:pPr>
    </w:p>
    <w:p w14:paraId="26B5A4BF" w14:textId="63E268C3" w:rsidR="602F13ED" w:rsidRDefault="7271B3E5" w:rsidP="602F13ED">
      <w:pPr>
        <w:spacing w:line="276" w:lineRule="auto"/>
        <w:rPr>
          <w:rFonts w:ascii="Arial" w:hAnsi="Arial" w:cs="Arial"/>
          <w:sz w:val="24"/>
        </w:rPr>
      </w:pPr>
      <w:r w:rsidRPr="37D59ED5">
        <w:rPr>
          <w:rFonts w:ascii="Arial" w:hAnsi="Arial" w:cs="Arial"/>
          <w:b/>
          <w:bCs/>
          <w:sz w:val="24"/>
        </w:rPr>
        <w:t>About this Award:</w:t>
      </w:r>
      <w:r w:rsidR="1B394C42" w:rsidRPr="24FA6632">
        <w:rPr>
          <w:rFonts w:ascii="Arial" w:hAnsi="Arial" w:cs="Arial"/>
          <w:b/>
          <w:bCs/>
          <w:sz w:val="24"/>
        </w:rPr>
        <w:t xml:space="preserve"> </w:t>
      </w:r>
      <w:r w:rsidR="1B394C42" w:rsidRPr="0B0184AE">
        <w:rPr>
          <w:rFonts w:ascii="Arial" w:hAnsi="Arial" w:cs="Arial"/>
          <w:sz w:val="24"/>
        </w:rPr>
        <w:t xml:space="preserve">The </w:t>
      </w:r>
      <w:r w:rsidR="1B394C42" w:rsidRPr="31698D26">
        <w:rPr>
          <w:rFonts w:ascii="Arial" w:hAnsi="Arial" w:cs="Arial"/>
          <w:sz w:val="24"/>
        </w:rPr>
        <w:t>L</w:t>
      </w:r>
      <w:r w:rsidR="3D0C4A18" w:rsidRPr="31698D26">
        <w:rPr>
          <w:rFonts w:ascii="Arial" w:hAnsi="Arial" w:cs="Arial"/>
          <w:sz w:val="24"/>
        </w:rPr>
        <w:t>ewy Body Dementia Association (</w:t>
      </w:r>
      <w:r w:rsidR="1B394C42" w:rsidRPr="0B0184AE">
        <w:rPr>
          <w:rFonts w:ascii="Arial" w:hAnsi="Arial" w:cs="Arial"/>
          <w:sz w:val="24"/>
        </w:rPr>
        <w:t>LBDA</w:t>
      </w:r>
      <w:r w:rsidR="2B2E6BBF" w:rsidRPr="31698D26">
        <w:rPr>
          <w:rFonts w:ascii="Arial" w:hAnsi="Arial" w:cs="Arial"/>
          <w:sz w:val="24"/>
        </w:rPr>
        <w:t>)</w:t>
      </w:r>
      <w:r w:rsidR="1B394C42" w:rsidRPr="0B0184AE">
        <w:rPr>
          <w:rFonts w:ascii="Arial" w:hAnsi="Arial" w:cs="Arial"/>
          <w:sz w:val="24"/>
        </w:rPr>
        <w:t xml:space="preserve"> Research </w:t>
      </w:r>
      <w:r w:rsidR="1B394C42" w:rsidRPr="751581AC">
        <w:rPr>
          <w:rFonts w:ascii="Arial" w:hAnsi="Arial" w:cs="Arial"/>
          <w:sz w:val="24"/>
        </w:rPr>
        <w:t xml:space="preserve">Project Award </w:t>
      </w:r>
      <w:r w:rsidR="1B394C42" w:rsidRPr="36D00993">
        <w:rPr>
          <w:rFonts w:ascii="Arial" w:hAnsi="Arial" w:cs="Arial"/>
          <w:sz w:val="24"/>
        </w:rPr>
        <w:t xml:space="preserve">supports </w:t>
      </w:r>
      <w:r w:rsidR="1B394C42" w:rsidRPr="661A8EB1">
        <w:rPr>
          <w:rFonts w:ascii="Arial" w:hAnsi="Arial" w:cs="Arial"/>
          <w:sz w:val="24"/>
        </w:rPr>
        <w:t xml:space="preserve">research </w:t>
      </w:r>
      <w:r w:rsidR="199E6248" w:rsidRPr="5E37E7C2">
        <w:rPr>
          <w:rFonts w:ascii="Arial" w:hAnsi="Arial" w:cs="Arial"/>
          <w:sz w:val="24"/>
        </w:rPr>
        <w:t xml:space="preserve">in areas </w:t>
      </w:r>
      <w:r w:rsidR="38A76066" w:rsidRPr="3247E853">
        <w:rPr>
          <w:rFonts w:ascii="Arial" w:hAnsi="Arial" w:cs="Arial"/>
          <w:sz w:val="24"/>
        </w:rPr>
        <w:t xml:space="preserve">identified </w:t>
      </w:r>
      <w:r w:rsidR="38A76066" w:rsidRPr="003FD640">
        <w:rPr>
          <w:rFonts w:ascii="Arial" w:hAnsi="Arial" w:cs="Arial"/>
          <w:sz w:val="24"/>
        </w:rPr>
        <w:t xml:space="preserve">by </w:t>
      </w:r>
      <w:r w:rsidR="71936AFF" w:rsidRPr="31698D26">
        <w:rPr>
          <w:rFonts w:ascii="Arial" w:hAnsi="Arial" w:cs="Arial"/>
          <w:sz w:val="24"/>
        </w:rPr>
        <w:t xml:space="preserve">the </w:t>
      </w:r>
      <w:r w:rsidR="38A76066" w:rsidRPr="003FD640">
        <w:rPr>
          <w:rFonts w:ascii="Arial" w:hAnsi="Arial" w:cs="Arial"/>
          <w:sz w:val="24"/>
        </w:rPr>
        <w:t>LBDA as</w:t>
      </w:r>
      <w:r w:rsidR="38A76066" w:rsidRPr="5C03B133">
        <w:rPr>
          <w:rFonts w:ascii="Arial" w:hAnsi="Arial" w:cs="Arial"/>
          <w:sz w:val="24"/>
        </w:rPr>
        <w:t xml:space="preserve"> </w:t>
      </w:r>
      <w:r w:rsidR="46D4DDF8" w:rsidRPr="6C5A102C">
        <w:rPr>
          <w:rFonts w:ascii="Arial" w:hAnsi="Arial" w:cs="Arial"/>
          <w:sz w:val="24"/>
        </w:rPr>
        <w:t>strategic</w:t>
      </w:r>
      <w:r w:rsidR="3B1CA791" w:rsidRPr="31698D26">
        <w:rPr>
          <w:rFonts w:ascii="Arial" w:hAnsi="Arial" w:cs="Arial"/>
          <w:sz w:val="24"/>
        </w:rPr>
        <w:t xml:space="preserve"> research</w:t>
      </w:r>
      <w:r w:rsidR="6BA5192E" w:rsidRPr="3EE27186">
        <w:rPr>
          <w:rFonts w:ascii="Arial" w:hAnsi="Arial" w:cs="Arial"/>
          <w:sz w:val="24"/>
        </w:rPr>
        <w:t xml:space="preserve"> </w:t>
      </w:r>
      <w:r w:rsidR="5E1D6BF0" w:rsidRPr="3EE27186">
        <w:rPr>
          <w:rFonts w:ascii="Arial" w:hAnsi="Arial" w:cs="Arial"/>
          <w:sz w:val="24"/>
        </w:rPr>
        <w:t>priorit</w:t>
      </w:r>
      <w:r w:rsidR="63752708" w:rsidRPr="3EE27186">
        <w:rPr>
          <w:rFonts w:ascii="Arial" w:hAnsi="Arial" w:cs="Arial"/>
          <w:sz w:val="24"/>
        </w:rPr>
        <w:t>ies</w:t>
      </w:r>
      <w:r w:rsidR="7AFE61F9" w:rsidRPr="6381DFE2">
        <w:rPr>
          <w:rFonts w:ascii="Arial" w:hAnsi="Arial" w:cs="Arial"/>
          <w:sz w:val="24"/>
        </w:rPr>
        <w:t xml:space="preserve"> </w:t>
      </w:r>
      <w:r w:rsidR="7AFE61F9" w:rsidRPr="6C4CC6CC">
        <w:rPr>
          <w:rFonts w:ascii="Arial" w:hAnsi="Arial" w:cs="Arial"/>
          <w:sz w:val="24"/>
        </w:rPr>
        <w:t xml:space="preserve">and </w:t>
      </w:r>
      <w:r w:rsidR="002D243C">
        <w:rPr>
          <w:rFonts w:ascii="Arial" w:hAnsi="Arial" w:cs="Arial"/>
          <w:sz w:val="24"/>
        </w:rPr>
        <w:t xml:space="preserve">that </w:t>
      </w:r>
      <w:r w:rsidR="000049EE" w:rsidRPr="6C4CC6CC">
        <w:rPr>
          <w:rFonts w:ascii="Arial" w:hAnsi="Arial" w:cs="Arial"/>
          <w:sz w:val="24"/>
        </w:rPr>
        <w:t>addresses</w:t>
      </w:r>
      <w:r w:rsidR="774C9BAE" w:rsidRPr="0F881257">
        <w:rPr>
          <w:rFonts w:ascii="Arial" w:hAnsi="Arial" w:cs="Arial"/>
          <w:sz w:val="24"/>
        </w:rPr>
        <w:t xml:space="preserve"> </w:t>
      </w:r>
      <w:r w:rsidR="000049EE">
        <w:rPr>
          <w:rFonts w:ascii="Arial" w:hAnsi="Arial" w:cs="Arial"/>
          <w:sz w:val="24"/>
        </w:rPr>
        <w:t xml:space="preserve">the </w:t>
      </w:r>
      <w:r w:rsidR="38A76066" w:rsidRPr="1A76BE47">
        <w:rPr>
          <w:rFonts w:ascii="Arial" w:hAnsi="Arial" w:cs="Arial"/>
          <w:sz w:val="24"/>
        </w:rPr>
        <w:t>unmet needs of</w:t>
      </w:r>
      <w:r w:rsidR="38A76066" w:rsidRPr="6225DC6C">
        <w:rPr>
          <w:rFonts w:ascii="Arial" w:hAnsi="Arial" w:cs="Arial"/>
          <w:sz w:val="24"/>
        </w:rPr>
        <w:t xml:space="preserve"> </w:t>
      </w:r>
      <w:r w:rsidR="38A76066" w:rsidRPr="7683EFE4">
        <w:rPr>
          <w:rFonts w:ascii="Arial" w:hAnsi="Arial" w:cs="Arial"/>
          <w:sz w:val="24"/>
        </w:rPr>
        <w:t>people with LBD</w:t>
      </w:r>
      <w:r w:rsidR="38A76066" w:rsidRPr="125D0141">
        <w:rPr>
          <w:rFonts w:ascii="Arial" w:hAnsi="Arial" w:cs="Arial"/>
          <w:sz w:val="24"/>
        </w:rPr>
        <w:t xml:space="preserve"> </w:t>
      </w:r>
      <w:r w:rsidR="38A76066" w:rsidRPr="7683EFE4">
        <w:rPr>
          <w:rFonts w:ascii="Arial" w:hAnsi="Arial" w:cs="Arial"/>
          <w:sz w:val="24"/>
        </w:rPr>
        <w:t xml:space="preserve">and </w:t>
      </w:r>
      <w:r w:rsidR="38A76066" w:rsidRPr="564437D2">
        <w:rPr>
          <w:rFonts w:ascii="Arial" w:hAnsi="Arial" w:cs="Arial"/>
          <w:sz w:val="24"/>
        </w:rPr>
        <w:t>their care partners</w:t>
      </w:r>
      <w:r w:rsidR="7687BC93" w:rsidRPr="5B0EF221">
        <w:rPr>
          <w:rFonts w:ascii="Arial" w:hAnsi="Arial" w:cs="Arial"/>
          <w:sz w:val="24"/>
        </w:rPr>
        <w:t>.</w:t>
      </w:r>
    </w:p>
    <w:p w14:paraId="6A75FEE6" w14:textId="12A15D4C" w:rsidR="37D59ED5" w:rsidRDefault="37D59ED5" w:rsidP="37D59ED5">
      <w:pPr>
        <w:spacing w:line="276" w:lineRule="auto"/>
        <w:rPr>
          <w:rFonts w:ascii="Arial" w:hAnsi="Arial" w:cs="Arial"/>
          <w:b/>
          <w:bCs/>
          <w:sz w:val="24"/>
        </w:rPr>
      </w:pPr>
    </w:p>
    <w:p w14:paraId="22CDF78A" w14:textId="15F8507F" w:rsidR="18482182" w:rsidRDefault="18482182" w:rsidP="31698D26">
      <w:pPr>
        <w:spacing w:line="276" w:lineRule="auto"/>
        <w:rPr>
          <w:rFonts w:ascii="Arial" w:hAnsi="Arial" w:cs="Arial"/>
          <w:b/>
          <w:bCs/>
          <w:sz w:val="24"/>
        </w:rPr>
      </w:pPr>
      <w:r w:rsidRPr="31698D26">
        <w:rPr>
          <w:rFonts w:ascii="Arial" w:hAnsi="Arial" w:cs="Arial"/>
          <w:b/>
          <w:bCs/>
          <w:sz w:val="24"/>
        </w:rPr>
        <w:t xml:space="preserve">Research </w:t>
      </w:r>
      <w:r w:rsidR="1601C3FC" w:rsidRPr="31698D26">
        <w:rPr>
          <w:rFonts w:ascii="Arial" w:hAnsi="Arial" w:cs="Arial"/>
          <w:b/>
          <w:bCs/>
          <w:sz w:val="24"/>
        </w:rPr>
        <w:t>Priority</w:t>
      </w:r>
      <w:r w:rsidR="49BACCD2" w:rsidRPr="4D47AED1">
        <w:rPr>
          <w:rFonts w:ascii="Arial" w:hAnsi="Arial" w:cs="Arial"/>
          <w:b/>
          <w:bCs/>
          <w:sz w:val="24"/>
        </w:rPr>
        <w:t xml:space="preserve"> for this RFA</w:t>
      </w:r>
      <w:r w:rsidR="257AC7BC" w:rsidRPr="31698D26">
        <w:rPr>
          <w:rFonts w:ascii="Arial" w:hAnsi="Arial" w:cs="Arial"/>
          <w:b/>
          <w:bCs/>
          <w:sz w:val="24"/>
        </w:rPr>
        <w:t xml:space="preserve">: </w:t>
      </w:r>
      <w:r w:rsidR="12964DE2" w:rsidRPr="4D47AED1">
        <w:rPr>
          <w:rFonts w:ascii="Arial" w:hAnsi="Arial" w:cs="Arial"/>
          <w:sz w:val="24"/>
        </w:rPr>
        <w:t xml:space="preserve">Understanding </w:t>
      </w:r>
      <w:r w:rsidR="0E32F31A" w:rsidRPr="4D47AED1">
        <w:rPr>
          <w:rFonts w:ascii="Arial" w:hAnsi="Arial" w:cs="Arial"/>
          <w:sz w:val="24"/>
        </w:rPr>
        <w:t xml:space="preserve">the </w:t>
      </w:r>
      <w:r w:rsidR="257AC7BC" w:rsidRPr="4D47AED1">
        <w:rPr>
          <w:rFonts w:ascii="Arial" w:hAnsi="Arial" w:cs="Arial"/>
          <w:sz w:val="24"/>
        </w:rPr>
        <w:t xml:space="preserve">Economic </w:t>
      </w:r>
      <w:r w:rsidR="14E72BA9" w:rsidRPr="4D47AED1">
        <w:rPr>
          <w:rFonts w:ascii="Arial" w:hAnsi="Arial" w:cs="Arial"/>
          <w:sz w:val="24"/>
        </w:rPr>
        <w:t xml:space="preserve">Burden </w:t>
      </w:r>
      <w:r w:rsidR="1888CE7B" w:rsidRPr="4D47AED1">
        <w:rPr>
          <w:rFonts w:ascii="Arial" w:hAnsi="Arial" w:cs="Arial"/>
          <w:sz w:val="24"/>
        </w:rPr>
        <w:t xml:space="preserve">of </w:t>
      </w:r>
      <w:r w:rsidR="257AC7BC" w:rsidRPr="4D47AED1">
        <w:rPr>
          <w:rFonts w:ascii="Arial" w:hAnsi="Arial" w:cs="Arial"/>
          <w:sz w:val="24"/>
        </w:rPr>
        <w:t>LBD</w:t>
      </w:r>
    </w:p>
    <w:p w14:paraId="1D51597C" w14:textId="0A49EFA4" w:rsidR="0CDB6614" w:rsidRDefault="0CDB6614" w:rsidP="0CDB6614">
      <w:pPr>
        <w:spacing w:line="276" w:lineRule="auto"/>
        <w:rPr>
          <w:rFonts w:ascii="Arial" w:hAnsi="Arial" w:cs="Arial"/>
          <w:b/>
          <w:bCs/>
          <w:sz w:val="24"/>
        </w:rPr>
      </w:pPr>
    </w:p>
    <w:p w14:paraId="7365A98A" w14:textId="77777777" w:rsidR="00812789" w:rsidRDefault="00154605" w:rsidP="006863BE">
      <w:pPr>
        <w:autoSpaceDE w:val="0"/>
        <w:autoSpaceDN w:val="0"/>
        <w:adjustRightInd w:val="0"/>
        <w:spacing w:line="276" w:lineRule="auto"/>
        <w:rPr>
          <w:rFonts w:ascii="Arial" w:hAnsi="Arial" w:cs="Arial"/>
          <w:sz w:val="24"/>
        </w:rPr>
      </w:pPr>
      <w:r w:rsidRPr="00E6604B">
        <w:rPr>
          <w:rFonts w:ascii="Arial" w:hAnsi="Arial" w:cs="Arial"/>
          <w:b/>
          <w:bCs/>
          <w:sz w:val="24"/>
        </w:rPr>
        <w:t>Objective</w:t>
      </w:r>
      <w:r w:rsidR="005F236D" w:rsidRPr="00E6604B">
        <w:rPr>
          <w:rFonts w:ascii="Arial" w:hAnsi="Arial" w:cs="Arial"/>
          <w:sz w:val="24"/>
        </w:rPr>
        <w:t>:</w:t>
      </w:r>
    </w:p>
    <w:p w14:paraId="6F3C55BC" w14:textId="1B02FD31" w:rsidR="000849A5" w:rsidRDefault="009D53BA" w:rsidP="006863BE">
      <w:pPr>
        <w:autoSpaceDE w:val="0"/>
        <w:autoSpaceDN w:val="0"/>
        <w:adjustRightInd w:val="0"/>
        <w:spacing w:line="276" w:lineRule="auto"/>
        <w:rPr>
          <w:rFonts w:ascii="Arial" w:hAnsi="Arial" w:cs="Arial"/>
          <w:sz w:val="24"/>
        </w:rPr>
      </w:pPr>
      <w:r w:rsidRPr="00E6604B">
        <w:rPr>
          <w:rFonts w:ascii="Arial" w:hAnsi="Arial" w:cs="Arial"/>
          <w:sz w:val="24"/>
        </w:rPr>
        <w:t xml:space="preserve">The objective of the </w:t>
      </w:r>
      <w:r w:rsidR="000049EE">
        <w:rPr>
          <w:rFonts w:ascii="Arial" w:hAnsi="Arial" w:cs="Arial"/>
          <w:sz w:val="24"/>
        </w:rPr>
        <w:t xml:space="preserve">2025 </w:t>
      </w:r>
      <w:r w:rsidRPr="00E6604B">
        <w:rPr>
          <w:rFonts w:ascii="Arial" w:hAnsi="Arial" w:cs="Arial"/>
          <w:sz w:val="24"/>
        </w:rPr>
        <w:t xml:space="preserve">LBDA </w:t>
      </w:r>
      <w:r w:rsidR="362F5CF5" w:rsidRPr="31698D26">
        <w:rPr>
          <w:rFonts w:ascii="Arial" w:hAnsi="Arial" w:cs="Arial"/>
          <w:sz w:val="24"/>
        </w:rPr>
        <w:t xml:space="preserve">Research Project Award </w:t>
      </w:r>
      <w:r w:rsidR="00CE4286">
        <w:rPr>
          <w:rFonts w:ascii="Arial" w:hAnsi="Arial" w:cs="Arial"/>
          <w:sz w:val="24"/>
        </w:rPr>
        <w:t>is</w:t>
      </w:r>
      <w:r w:rsidRPr="00E6604B">
        <w:rPr>
          <w:rFonts w:ascii="Arial" w:hAnsi="Arial" w:cs="Arial"/>
          <w:sz w:val="24"/>
        </w:rPr>
        <w:t xml:space="preserve"> to </w:t>
      </w:r>
      <w:r w:rsidR="001425CE">
        <w:rPr>
          <w:rFonts w:ascii="Arial" w:hAnsi="Arial" w:cs="Arial"/>
          <w:sz w:val="24"/>
        </w:rPr>
        <w:t>quan</w:t>
      </w:r>
      <w:r w:rsidR="00CC1393">
        <w:rPr>
          <w:rFonts w:ascii="Arial" w:hAnsi="Arial" w:cs="Arial"/>
          <w:sz w:val="24"/>
        </w:rPr>
        <w:t xml:space="preserve">tify, </w:t>
      </w:r>
      <w:r w:rsidR="000049EE">
        <w:rPr>
          <w:rFonts w:ascii="Arial" w:hAnsi="Arial" w:cs="Arial"/>
          <w:sz w:val="24"/>
        </w:rPr>
        <w:t>describe and characterize</w:t>
      </w:r>
      <w:r w:rsidR="000049EE" w:rsidRPr="00E6604B">
        <w:rPr>
          <w:rFonts w:ascii="Arial" w:hAnsi="Arial" w:cs="Arial"/>
          <w:sz w:val="24"/>
        </w:rPr>
        <w:t xml:space="preserve"> </w:t>
      </w:r>
      <w:r w:rsidRPr="00E6604B">
        <w:rPr>
          <w:rFonts w:ascii="Arial" w:hAnsi="Arial" w:cs="Arial"/>
          <w:sz w:val="24"/>
        </w:rPr>
        <w:t xml:space="preserve">the economic impact of </w:t>
      </w:r>
      <w:r w:rsidR="00DF2177" w:rsidRPr="00E6604B">
        <w:rPr>
          <w:rFonts w:ascii="Arial" w:hAnsi="Arial" w:cs="Arial"/>
          <w:sz w:val="24"/>
        </w:rPr>
        <w:t>LBD</w:t>
      </w:r>
      <w:r w:rsidR="00637F2E">
        <w:rPr>
          <w:rFonts w:ascii="Arial" w:hAnsi="Arial" w:cs="Arial"/>
          <w:sz w:val="24"/>
        </w:rPr>
        <w:t xml:space="preserve"> (inclusive of both dementia with Lewy bodies [DLB] and Parkinson’s disease dementia [PDD]</w:t>
      </w:r>
      <w:r w:rsidR="00B77DD8">
        <w:rPr>
          <w:rFonts w:ascii="Arial" w:hAnsi="Arial" w:cs="Arial"/>
          <w:sz w:val="24"/>
        </w:rPr>
        <w:t>)</w:t>
      </w:r>
      <w:r w:rsidR="00DF2177" w:rsidRPr="00E6604B">
        <w:rPr>
          <w:rFonts w:ascii="Arial" w:hAnsi="Arial" w:cs="Arial"/>
          <w:sz w:val="24"/>
        </w:rPr>
        <w:t xml:space="preserve"> </w:t>
      </w:r>
      <w:r w:rsidR="000849A5">
        <w:rPr>
          <w:rFonts w:ascii="Arial" w:hAnsi="Arial" w:cs="Arial"/>
          <w:sz w:val="24"/>
        </w:rPr>
        <w:t>in the United States</w:t>
      </w:r>
      <w:r w:rsidR="000410F8">
        <w:rPr>
          <w:rFonts w:ascii="Arial" w:hAnsi="Arial" w:cs="Arial"/>
          <w:sz w:val="24"/>
        </w:rPr>
        <w:t xml:space="preserve">. </w:t>
      </w:r>
      <w:r w:rsidR="00B26294">
        <w:rPr>
          <w:rFonts w:ascii="Arial" w:hAnsi="Arial" w:cs="Arial"/>
          <w:sz w:val="24"/>
        </w:rPr>
        <w:t xml:space="preserve">This includes </w:t>
      </w:r>
      <w:r w:rsidR="000049EE">
        <w:rPr>
          <w:rFonts w:ascii="Arial" w:hAnsi="Arial" w:cs="Arial"/>
          <w:sz w:val="24"/>
        </w:rPr>
        <w:t xml:space="preserve">the impact on </w:t>
      </w:r>
      <w:r w:rsidR="008F0437">
        <w:rPr>
          <w:rFonts w:ascii="Arial" w:hAnsi="Arial" w:cs="Arial"/>
          <w:sz w:val="24"/>
        </w:rPr>
        <w:t xml:space="preserve">1) </w:t>
      </w:r>
      <w:r w:rsidR="6BD0A422" w:rsidRPr="4D47AED1">
        <w:rPr>
          <w:rFonts w:ascii="Arial" w:hAnsi="Arial" w:cs="Arial"/>
          <w:sz w:val="24"/>
        </w:rPr>
        <w:t>people</w:t>
      </w:r>
      <w:r w:rsidR="2457F5A4" w:rsidRPr="31698D26">
        <w:rPr>
          <w:rFonts w:ascii="Arial" w:hAnsi="Arial" w:cs="Arial"/>
          <w:sz w:val="24"/>
        </w:rPr>
        <w:t xml:space="preserve"> </w:t>
      </w:r>
      <w:r w:rsidR="000049EE">
        <w:rPr>
          <w:rFonts w:ascii="Arial" w:hAnsi="Arial" w:cs="Arial"/>
          <w:sz w:val="24"/>
        </w:rPr>
        <w:t xml:space="preserve">living </w:t>
      </w:r>
      <w:r w:rsidR="2457F5A4" w:rsidRPr="31698D26">
        <w:rPr>
          <w:rFonts w:ascii="Arial" w:hAnsi="Arial" w:cs="Arial"/>
          <w:sz w:val="24"/>
        </w:rPr>
        <w:t>with LBD</w:t>
      </w:r>
      <w:r w:rsidR="00B26294">
        <w:rPr>
          <w:rFonts w:ascii="Arial" w:hAnsi="Arial" w:cs="Arial"/>
          <w:sz w:val="24"/>
        </w:rPr>
        <w:t xml:space="preserve">, </w:t>
      </w:r>
      <w:r w:rsidR="000049EE">
        <w:rPr>
          <w:rFonts w:ascii="Arial" w:hAnsi="Arial" w:cs="Arial"/>
          <w:sz w:val="24"/>
        </w:rPr>
        <w:t xml:space="preserve">2) their </w:t>
      </w:r>
      <w:r w:rsidR="00B26294">
        <w:rPr>
          <w:rFonts w:ascii="Arial" w:hAnsi="Arial" w:cs="Arial"/>
          <w:sz w:val="24"/>
        </w:rPr>
        <w:t xml:space="preserve">care partners and families, </w:t>
      </w:r>
      <w:r w:rsidR="00A8505F">
        <w:rPr>
          <w:rFonts w:ascii="Arial" w:hAnsi="Arial" w:cs="Arial"/>
          <w:sz w:val="24"/>
        </w:rPr>
        <w:t xml:space="preserve">and </w:t>
      </w:r>
      <w:r w:rsidR="000049EE">
        <w:rPr>
          <w:rFonts w:ascii="Arial" w:hAnsi="Arial" w:cs="Arial"/>
          <w:sz w:val="24"/>
        </w:rPr>
        <w:t>3</w:t>
      </w:r>
      <w:r w:rsidR="008F0437">
        <w:rPr>
          <w:rFonts w:ascii="Arial" w:hAnsi="Arial" w:cs="Arial"/>
          <w:sz w:val="24"/>
        </w:rPr>
        <w:t xml:space="preserve">) </w:t>
      </w:r>
      <w:r w:rsidR="00A8505F">
        <w:rPr>
          <w:rFonts w:ascii="Arial" w:hAnsi="Arial" w:cs="Arial"/>
          <w:sz w:val="24"/>
        </w:rPr>
        <w:t>healthcare system</w:t>
      </w:r>
      <w:r w:rsidR="000049EE">
        <w:rPr>
          <w:rFonts w:ascii="Arial" w:hAnsi="Arial" w:cs="Arial"/>
          <w:sz w:val="24"/>
        </w:rPr>
        <w:t>s</w:t>
      </w:r>
      <w:r w:rsidR="00A8505F">
        <w:rPr>
          <w:rFonts w:ascii="Arial" w:hAnsi="Arial" w:cs="Arial"/>
          <w:sz w:val="24"/>
        </w:rPr>
        <w:t xml:space="preserve"> and community resources</w:t>
      </w:r>
      <w:r w:rsidR="71DC01AC" w:rsidRPr="31698D26">
        <w:rPr>
          <w:rFonts w:ascii="Arial" w:hAnsi="Arial" w:cs="Arial"/>
          <w:sz w:val="24"/>
        </w:rPr>
        <w:t xml:space="preserve"> compared to age-matched, non-LBD affected families in the United State</w:t>
      </w:r>
      <w:r w:rsidR="48158997" w:rsidRPr="4D47AED1">
        <w:rPr>
          <w:rFonts w:ascii="Arial" w:hAnsi="Arial" w:cs="Arial"/>
          <w:sz w:val="24"/>
        </w:rPr>
        <w:t>s</w:t>
      </w:r>
      <w:r w:rsidR="10D029E0" w:rsidRPr="4D47AED1">
        <w:rPr>
          <w:rFonts w:ascii="Arial" w:hAnsi="Arial" w:cs="Arial"/>
          <w:sz w:val="24"/>
        </w:rPr>
        <w:t xml:space="preserve">. </w:t>
      </w:r>
    </w:p>
    <w:p w14:paraId="010A35E8" w14:textId="077E3197" w:rsidR="00306043" w:rsidRPr="00E6604B" w:rsidRDefault="00306043" w:rsidP="006863BE">
      <w:pPr>
        <w:autoSpaceDE w:val="0"/>
        <w:autoSpaceDN w:val="0"/>
        <w:adjustRightInd w:val="0"/>
        <w:spacing w:line="276" w:lineRule="auto"/>
        <w:rPr>
          <w:rFonts w:ascii="Arial" w:hAnsi="Arial" w:cs="Arial"/>
          <w:sz w:val="24"/>
        </w:rPr>
      </w:pPr>
    </w:p>
    <w:p w14:paraId="124C5C1E" w14:textId="77777777" w:rsidR="00812789" w:rsidRDefault="005963D3" w:rsidP="006863BE">
      <w:pPr>
        <w:spacing w:line="276" w:lineRule="auto"/>
        <w:rPr>
          <w:rFonts w:ascii="Arial" w:hAnsi="Arial" w:cs="Arial"/>
          <w:sz w:val="24"/>
        </w:rPr>
      </w:pPr>
      <w:r w:rsidRPr="00E6604B">
        <w:rPr>
          <w:rFonts w:ascii="Arial" w:hAnsi="Arial" w:cs="Arial"/>
          <w:b/>
          <w:bCs/>
          <w:sz w:val="24"/>
        </w:rPr>
        <w:t>Aim</w:t>
      </w:r>
      <w:r w:rsidRPr="00E6604B">
        <w:rPr>
          <w:rFonts w:ascii="Arial" w:hAnsi="Arial" w:cs="Arial"/>
          <w:sz w:val="24"/>
        </w:rPr>
        <w:t>:</w:t>
      </w:r>
    </w:p>
    <w:p w14:paraId="5A69F4A8" w14:textId="6D47E3C5" w:rsidR="00577766" w:rsidRPr="00E6604B" w:rsidRDefault="00795004" w:rsidP="006863BE">
      <w:pPr>
        <w:spacing w:line="276" w:lineRule="auto"/>
        <w:rPr>
          <w:rFonts w:ascii="Arial" w:hAnsi="Arial" w:cs="Arial"/>
          <w:sz w:val="24"/>
        </w:rPr>
      </w:pPr>
      <w:r w:rsidRPr="00E6604B">
        <w:rPr>
          <w:rFonts w:ascii="Arial" w:hAnsi="Arial" w:cs="Arial"/>
          <w:sz w:val="24"/>
        </w:rPr>
        <w:t xml:space="preserve">To </w:t>
      </w:r>
      <w:r w:rsidR="00D53A54" w:rsidRPr="00E6604B">
        <w:rPr>
          <w:rFonts w:ascii="Arial" w:hAnsi="Arial" w:cs="Arial"/>
          <w:sz w:val="24"/>
        </w:rPr>
        <w:t xml:space="preserve">inform </w:t>
      </w:r>
      <w:r w:rsidR="00F67C48" w:rsidRPr="00E6604B">
        <w:rPr>
          <w:rFonts w:ascii="Arial" w:hAnsi="Arial" w:cs="Arial"/>
          <w:sz w:val="24"/>
        </w:rPr>
        <w:t xml:space="preserve">all LBD </w:t>
      </w:r>
      <w:r w:rsidR="00D53A54" w:rsidRPr="00E6604B">
        <w:rPr>
          <w:rFonts w:ascii="Arial" w:hAnsi="Arial" w:cs="Arial"/>
          <w:sz w:val="24"/>
        </w:rPr>
        <w:t>stakeholders</w:t>
      </w:r>
      <w:r w:rsidR="00F67C48" w:rsidRPr="00E6604B">
        <w:rPr>
          <w:rFonts w:ascii="Arial" w:hAnsi="Arial" w:cs="Arial"/>
          <w:sz w:val="24"/>
        </w:rPr>
        <w:t>, including government, academia and industry,</w:t>
      </w:r>
      <w:r w:rsidR="00D53A54" w:rsidRPr="00E6604B">
        <w:rPr>
          <w:rFonts w:ascii="Arial" w:hAnsi="Arial" w:cs="Arial"/>
          <w:sz w:val="24"/>
        </w:rPr>
        <w:t xml:space="preserve"> of the </w:t>
      </w:r>
      <w:r w:rsidR="00CB2E89" w:rsidRPr="00E6604B">
        <w:rPr>
          <w:rFonts w:ascii="Arial" w:hAnsi="Arial" w:cs="Arial"/>
          <w:sz w:val="24"/>
        </w:rPr>
        <w:t xml:space="preserve">financial </w:t>
      </w:r>
      <w:r w:rsidR="00D53A54" w:rsidRPr="00E6604B">
        <w:rPr>
          <w:rFonts w:ascii="Arial" w:hAnsi="Arial" w:cs="Arial"/>
          <w:sz w:val="24"/>
        </w:rPr>
        <w:t xml:space="preserve">toll LBD takes on </w:t>
      </w:r>
      <w:r w:rsidR="00CB2E89" w:rsidRPr="00E6604B">
        <w:rPr>
          <w:rFonts w:ascii="Arial" w:hAnsi="Arial" w:cs="Arial"/>
          <w:sz w:val="24"/>
        </w:rPr>
        <w:t>individuals, families</w:t>
      </w:r>
      <w:r w:rsidR="00DF2177" w:rsidRPr="00E6604B">
        <w:rPr>
          <w:rFonts w:ascii="Arial" w:hAnsi="Arial" w:cs="Arial"/>
          <w:sz w:val="24"/>
        </w:rPr>
        <w:t>,</w:t>
      </w:r>
      <w:r w:rsidR="00CB2E89" w:rsidRPr="00E6604B">
        <w:rPr>
          <w:rFonts w:ascii="Arial" w:hAnsi="Arial" w:cs="Arial"/>
          <w:sz w:val="24"/>
        </w:rPr>
        <w:t xml:space="preserve"> and societies</w:t>
      </w:r>
      <w:r w:rsidR="004F7AF4" w:rsidRPr="00E6604B">
        <w:rPr>
          <w:rFonts w:ascii="Arial" w:hAnsi="Arial" w:cs="Arial"/>
          <w:sz w:val="24"/>
        </w:rPr>
        <w:t xml:space="preserve"> and to foster research to reduce the economic </w:t>
      </w:r>
      <w:r w:rsidR="1164F439" w:rsidRPr="31698D26">
        <w:rPr>
          <w:rFonts w:ascii="Arial" w:hAnsi="Arial" w:cs="Arial"/>
          <w:sz w:val="24"/>
        </w:rPr>
        <w:t xml:space="preserve">burden </w:t>
      </w:r>
      <w:r w:rsidR="004F7AF4" w:rsidRPr="00E6604B">
        <w:rPr>
          <w:rFonts w:ascii="Arial" w:hAnsi="Arial" w:cs="Arial"/>
          <w:sz w:val="24"/>
        </w:rPr>
        <w:t xml:space="preserve">of the disease. </w:t>
      </w:r>
    </w:p>
    <w:p w14:paraId="5CC76B2F" w14:textId="6967CC61" w:rsidR="00A8084A" w:rsidRPr="00E6604B" w:rsidRDefault="00A8084A" w:rsidP="006863BE">
      <w:pPr>
        <w:autoSpaceDE w:val="0"/>
        <w:autoSpaceDN w:val="0"/>
        <w:adjustRightInd w:val="0"/>
        <w:spacing w:line="276" w:lineRule="auto"/>
        <w:rPr>
          <w:rFonts w:ascii="Arial" w:hAnsi="Arial" w:cs="Arial"/>
          <w:sz w:val="24"/>
        </w:rPr>
      </w:pPr>
    </w:p>
    <w:p w14:paraId="52A97027" w14:textId="77777777" w:rsidR="00812789" w:rsidRDefault="00451110" w:rsidP="006863BE">
      <w:pPr>
        <w:spacing w:line="276" w:lineRule="auto"/>
        <w:rPr>
          <w:rFonts w:ascii="Arial" w:hAnsi="Arial" w:cs="Arial"/>
          <w:bCs/>
          <w:sz w:val="24"/>
        </w:rPr>
      </w:pPr>
      <w:r>
        <w:rPr>
          <w:rFonts w:ascii="Arial" w:hAnsi="Arial" w:cs="Arial"/>
          <w:b/>
          <w:sz w:val="24"/>
        </w:rPr>
        <w:t>Project</w:t>
      </w:r>
      <w:r w:rsidR="00A8084A" w:rsidRPr="00E6604B">
        <w:rPr>
          <w:rFonts w:ascii="Arial" w:hAnsi="Arial" w:cs="Arial"/>
          <w:b/>
          <w:sz w:val="24"/>
        </w:rPr>
        <w:t xml:space="preserve"> Period:</w:t>
      </w:r>
    </w:p>
    <w:p w14:paraId="1E9BDF3F" w14:textId="5F0B6187" w:rsidR="00A8084A" w:rsidRPr="00E6604B" w:rsidRDefault="00A8084A" w:rsidP="006863BE">
      <w:pPr>
        <w:spacing w:line="276" w:lineRule="auto"/>
        <w:rPr>
          <w:rFonts w:ascii="Arial" w:hAnsi="Arial" w:cs="Arial"/>
          <w:bCs/>
          <w:sz w:val="24"/>
        </w:rPr>
      </w:pPr>
      <w:r w:rsidRPr="00E6604B">
        <w:rPr>
          <w:rFonts w:ascii="Arial" w:hAnsi="Arial" w:cs="Arial"/>
          <w:bCs/>
          <w:sz w:val="24"/>
        </w:rPr>
        <w:t>1 year</w:t>
      </w:r>
    </w:p>
    <w:p w14:paraId="5CD04615" w14:textId="77777777" w:rsidR="00A8084A" w:rsidRPr="00E6604B" w:rsidRDefault="00A8084A" w:rsidP="006863BE">
      <w:pPr>
        <w:spacing w:line="276" w:lineRule="auto"/>
        <w:rPr>
          <w:rFonts w:ascii="Arial" w:hAnsi="Arial" w:cs="Arial"/>
          <w:bCs/>
          <w:sz w:val="24"/>
        </w:rPr>
      </w:pPr>
    </w:p>
    <w:p w14:paraId="0528F6F0" w14:textId="77777777" w:rsidR="00812789" w:rsidRDefault="00A8084A" w:rsidP="006863BE">
      <w:pPr>
        <w:spacing w:line="276" w:lineRule="auto"/>
        <w:rPr>
          <w:rFonts w:ascii="Arial" w:hAnsi="Arial" w:cs="Arial"/>
          <w:bCs/>
          <w:sz w:val="24"/>
        </w:rPr>
      </w:pPr>
      <w:r w:rsidRPr="00E6604B">
        <w:rPr>
          <w:rFonts w:ascii="Arial" w:hAnsi="Arial" w:cs="Arial"/>
          <w:b/>
          <w:sz w:val="24"/>
        </w:rPr>
        <w:t>Number of Awards Planned:</w:t>
      </w:r>
    </w:p>
    <w:p w14:paraId="3D1D776F" w14:textId="46F6CD26" w:rsidR="00A8084A" w:rsidRPr="00E6604B" w:rsidRDefault="00A8084A" w:rsidP="006863BE">
      <w:pPr>
        <w:spacing w:line="276" w:lineRule="auto"/>
        <w:rPr>
          <w:rFonts w:ascii="Arial" w:hAnsi="Arial" w:cs="Arial"/>
          <w:bCs/>
          <w:sz w:val="24"/>
        </w:rPr>
      </w:pPr>
      <w:r w:rsidRPr="00E6604B">
        <w:rPr>
          <w:rFonts w:ascii="Arial" w:hAnsi="Arial" w:cs="Arial"/>
          <w:bCs/>
          <w:sz w:val="24"/>
        </w:rPr>
        <w:t>1 Award</w:t>
      </w:r>
    </w:p>
    <w:p w14:paraId="2E7BB511" w14:textId="77777777" w:rsidR="00A8084A" w:rsidRPr="00E6604B" w:rsidRDefault="00A8084A" w:rsidP="006863BE">
      <w:pPr>
        <w:spacing w:line="276" w:lineRule="auto"/>
        <w:rPr>
          <w:rFonts w:ascii="Arial" w:hAnsi="Arial" w:cs="Arial"/>
          <w:b/>
          <w:sz w:val="24"/>
        </w:rPr>
      </w:pPr>
    </w:p>
    <w:p w14:paraId="300CE5B8" w14:textId="77777777" w:rsidR="00812789" w:rsidRDefault="00A8084A" w:rsidP="006863BE">
      <w:pPr>
        <w:spacing w:line="276" w:lineRule="auto"/>
        <w:rPr>
          <w:rFonts w:ascii="Arial" w:hAnsi="Arial" w:cs="Arial"/>
          <w:b/>
          <w:sz w:val="24"/>
        </w:rPr>
      </w:pPr>
      <w:r w:rsidRPr="00E6604B">
        <w:rPr>
          <w:rFonts w:ascii="Arial" w:hAnsi="Arial" w:cs="Arial"/>
          <w:b/>
          <w:sz w:val="24"/>
        </w:rPr>
        <w:t>Amount of Award:</w:t>
      </w:r>
    </w:p>
    <w:p w14:paraId="5ADE1B8D" w14:textId="073C5170" w:rsidR="00A8084A" w:rsidRPr="00E6604B" w:rsidRDefault="00A8084A" w:rsidP="006863BE">
      <w:pPr>
        <w:spacing w:line="276" w:lineRule="auto"/>
        <w:rPr>
          <w:rFonts w:ascii="Arial" w:hAnsi="Arial" w:cs="Arial"/>
          <w:sz w:val="24"/>
        </w:rPr>
      </w:pPr>
      <w:r w:rsidRPr="00E6604B">
        <w:rPr>
          <w:rFonts w:ascii="Arial" w:hAnsi="Arial" w:cs="Arial"/>
          <w:bCs/>
          <w:sz w:val="24"/>
        </w:rPr>
        <w:t xml:space="preserve">Up </w:t>
      </w:r>
      <w:r w:rsidRPr="00E6604B">
        <w:rPr>
          <w:rFonts w:ascii="Arial" w:eastAsia="Calibri" w:hAnsi="Arial" w:cs="Arial"/>
          <w:bCs/>
          <w:sz w:val="24"/>
        </w:rPr>
        <w:t xml:space="preserve">to </w:t>
      </w:r>
      <w:r w:rsidR="00930263" w:rsidRPr="00E6604B">
        <w:rPr>
          <w:rFonts w:ascii="Arial" w:eastAsia="Calibri" w:hAnsi="Arial" w:cs="Arial"/>
          <w:bCs/>
          <w:sz w:val="24"/>
        </w:rPr>
        <w:t xml:space="preserve">$150,000 </w:t>
      </w:r>
      <w:r w:rsidRPr="00E6604B">
        <w:rPr>
          <w:rFonts w:ascii="Arial" w:hAnsi="Arial" w:cs="Arial"/>
          <w:sz w:val="24"/>
        </w:rPr>
        <w:t xml:space="preserve">total cost (including up to a 10% indirect rate). </w:t>
      </w:r>
    </w:p>
    <w:p w14:paraId="4E188B11" w14:textId="77777777" w:rsidR="00A8084A" w:rsidRPr="00E6604B" w:rsidRDefault="00A8084A" w:rsidP="006863BE">
      <w:pPr>
        <w:autoSpaceDE w:val="0"/>
        <w:autoSpaceDN w:val="0"/>
        <w:adjustRightInd w:val="0"/>
        <w:spacing w:line="276" w:lineRule="auto"/>
        <w:rPr>
          <w:rFonts w:ascii="Arial" w:hAnsi="Arial" w:cs="Arial"/>
          <w:sz w:val="24"/>
        </w:rPr>
      </w:pPr>
    </w:p>
    <w:p w14:paraId="540A7C88" w14:textId="0AEC97AE" w:rsidR="000026D1" w:rsidRPr="00E6604B" w:rsidRDefault="00616CA1" w:rsidP="006863BE">
      <w:pPr>
        <w:autoSpaceDE w:val="0"/>
        <w:autoSpaceDN w:val="0"/>
        <w:adjustRightInd w:val="0"/>
        <w:spacing w:line="276" w:lineRule="auto"/>
        <w:rPr>
          <w:rFonts w:ascii="Arial" w:hAnsi="Arial" w:cs="Arial"/>
          <w:b/>
          <w:bCs/>
          <w:sz w:val="24"/>
        </w:rPr>
      </w:pPr>
      <w:r w:rsidRPr="00E6604B">
        <w:rPr>
          <w:rFonts w:ascii="Arial" w:hAnsi="Arial" w:cs="Arial"/>
          <w:b/>
          <w:bCs/>
          <w:sz w:val="24"/>
        </w:rPr>
        <w:t>Key Dates:</w:t>
      </w:r>
    </w:p>
    <w:p w14:paraId="23530652" w14:textId="3960BC8F" w:rsidR="000026D1" w:rsidRPr="00E6604B" w:rsidRDefault="00D71ED1" w:rsidP="006863BE">
      <w:pPr>
        <w:pStyle w:val="BodyFlushJ"/>
        <w:numPr>
          <w:ilvl w:val="0"/>
          <w:numId w:val="3"/>
        </w:numPr>
        <w:spacing w:after="0" w:line="276" w:lineRule="auto"/>
        <w:jc w:val="left"/>
        <w:rPr>
          <w:b/>
          <w:bCs/>
          <w:sz w:val="24"/>
          <w:szCs w:val="24"/>
        </w:rPr>
      </w:pPr>
      <w:r w:rsidRPr="00E6604B">
        <w:rPr>
          <w:sz w:val="24"/>
          <w:szCs w:val="24"/>
        </w:rPr>
        <w:t>A</w:t>
      </w:r>
      <w:r w:rsidR="000026D1" w:rsidRPr="00E6604B">
        <w:rPr>
          <w:sz w:val="24"/>
          <w:szCs w:val="24"/>
        </w:rPr>
        <w:t>pplication deadline</w:t>
      </w:r>
      <w:r w:rsidR="00616CA1" w:rsidRPr="00E6604B">
        <w:rPr>
          <w:sz w:val="24"/>
          <w:szCs w:val="24"/>
        </w:rPr>
        <w:t xml:space="preserve">: </w:t>
      </w:r>
      <w:r w:rsidR="0012468F">
        <w:rPr>
          <w:sz w:val="24"/>
          <w:szCs w:val="24"/>
        </w:rPr>
        <w:t xml:space="preserve">August </w:t>
      </w:r>
      <w:r w:rsidR="0036517D">
        <w:rPr>
          <w:sz w:val="24"/>
          <w:szCs w:val="24"/>
        </w:rPr>
        <w:t>11, 2025</w:t>
      </w:r>
      <w:r w:rsidR="000026D1" w:rsidRPr="00E6604B">
        <w:rPr>
          <w:sz w:val="24"/>
          <w:szCs w:val="24"/>
        </w:rPr>
        <w:t xml:space="preserve">, 11:59 p.m. </w:t>
      </w:r>
      <w:r w:rsidR="1A18D026" w:rsidRPr="00E6604B">
        <w:rPr>
          <w:sz w:val="24"/>
          <w:szCs w:val="24"/>
        </w:rPr>
        <w:t>Eastern</w:t>
      </w:r>
    </w:p>
    <w:p w14:paraId="30899701" w14:textId="2768F43D" w:rsidR="009D6507" w:rsidRPr="00E6604B" w:rsidRDefault="009D6507" w:rsidP="006863BE">
      <w:pPr>
        <w:pStyle w:val="BodyFlushJ"/>
        <w:numPr>
          <w:ilvl w:val="0"/>
          <w:numId w:val="3"/>
        </w:numPr>
        <w:spacing w:after="0" w:line="276" w:lineRule="auto"/>
        <w:jc w:val="left"/>
        <w:rPr>
          <w:sz w:val="24"/>
          <w:szCs w:val="24"/>
        </w:rPr>
      </w:pPr>
      <w:r w:rsidRPr="00E6604B">
        <w:rPr>
          <w:sz w:val="24"/>
          <w:szCs w:val="24"/>
        </w:rPr>
        <w:t xml:space="preserve">Scientific review: </w:t>
      </w:r>
      <w:r w:rsidR="0012468F">
        <w:rPr>
          <w:sz w:val="24"/>
          <w:szCs w:val="24"/>
        </w:rPr>
        <w:t xml:space="preserve">October </w:t>
      </w:r>
      <w:r w:rsidR="00936FF7">
        <w:rPr>
          <w:sz w:val="24"/>
          <w:szCs w:val="24"/>
        </w:rPr>
        <w:t>202</w:t>
      </w:r>
      <w:r w:rsidR="005820DD">
        <w:rPr>
          <w:sz w:val="24"/>
          <w:szCs w:val="24"/>
        </w:rPr>
        <w:t>5</w:t>
      </w:r>
    </w:p>
    <w:p w14:paraId="2972C09B" w14:textId="67E72ED1" w:rsidR="009D6507" w:rsidRPr="00E6604B" w:rsidRDefault="009D6507" w:rsidP="006863BE">
      <w:pPr>
        <w:pStyle w:val="BodyFlushJ"/>
        <w:numPr>
          <w:ilvl w:val="0"/>
          <w:numId w:val="3"/>
        </w:numPr>
        <w:spacing w:after="0" w:line="276" w:lineRule="auto"/>
        <w:jc w:val="left"/>
        <w:rPr>
          <w:sz w:val="24"/>
          <w:szCs w:val="24"/>
        </w:rPr>
      </w:pPr>
      <w:r w:rsidRPr="00E6604B">
        <w:rPr>
          <w:sz w:val="24"/>
          <w:szCs w:val="24"/>
        </w:rPr>
        <w:t>Announcement of award:</w:t>
      </w:r>
      <w:r w:rsidR="00936FF7">
        <w:rPr>
          <w:sz w:val="24"/>
          <w:szCs w:val="24"/>
        </w:rPr>
        <w:t xml:space="preserve"> </w:t>
      </w:r>
      <w:r w:rsidR="0012468F">
        <w:rPr>
          <w:sz w:val="24"/>
          <w:szCs w:val="24"/>
        </w:rPr>
        <w:t xml:space="preserve">November </w:t>
      </w:r>
      <w:r w:rsidR="00010BC8">
        <w:rPr>
          <w:sz w:val="24"/>
          <w:szCs w:val="24"/>
        </w:rPr>
        <w:t>202</w:t>
      </w:r>
      <w:r w:rsidR="005820DD">
        <w:rPr>
          <w:sz w:val="24"/>
          <w:szCs w:val="24"/>
        </w:rPr>
        <w:t>5</w:t>
      </w:r>
    </w:p>
    <w:p w14:paraId="44727024" w14:textId="77777777" w:rsidR="00A421C1" w:rsidRPr="00E6604B" w:rsidRDefault="00A421C1" w:rsidP="006863BE">
      <w:pPr>
        <w:autoSpaceDE w:val="0"/>
        <w:autoSpaceDN w:val="0"/>
        <w:adjustRightInd w:val="0"/>
        <w:spacing w:line="276" w:lineRule="auto"/>
        <w:rPr>
          <w:rFonts w:ascii="Arial" w:hAnsi="Arial" w:cs="Arial"/>
          <w:b/>
          <w:bCs/>
          <w:sz w:val="24"/>
        </w:rPr>
      </w:pPr>
    </w:p>
    <w:p w14:paraId="20B5E989" w14:textId="77777777" w:rsidR="001E00DE" w:rsidRDefault="00A421C1" w:rsidP="006863BE">
      <w:pPr>
        <w:spacing w:line="276" w:lineRule="auto"/>
        <w:rPr>
          <w:rFonts w:ascii="Arial" w:hAnsi="Arial" w:cs="Arial"/>
          <w:sz w:val="24"/>
        </w:rPr>
      </w:pPr>
      <w:r w:rsidRPr="00E6604B">
        <w:rPr>
          <w:rFonts w:ascii="Arial" w:hAnsi="Arial" w:cs="Arial"/>
          <w:b/>
          <w:bCs/>
          <w:sz w:val="24"/>
        </w:rPr>
        <w:t>Who Can Apply:</w:t>
      </w:r>
    </w:p>
    <w:p w14:paraId="7BB1FE32" w14:textId="42F2BFF2" w:rsidR="00832729" w:rsidRPr="00E6604B" w:rsidRDefault="00832729" w:rsidP="006863BE">
      <w:pPr>
        <w:spacing w:line="276" w:lineRule="auto"/>
        <w:rPr>
          <w:rFonts w:ascii="Arial" w:hAnsi="Arial" w:cs="Arial"/>
          <w:sz w:val="24"/>
        </w:rPr>
      </w:pPr>
      <w:r w:rsidRPr="00E6604B">
        <w:rPr>
          <w:rFonts w:ascii="Arial" w:hAnsi="Arial" w:cs="Arial"/>
          <w:sz w:val="24"/>
        </w:rPr>
        <w:t xml:space="preserve">Applications will be accepted from </w:t>
      </w:r>
      <w:r w:rsidR="00C051C6">
        <w:rPr>
          <w:rFonts w:ascii="Arial" w:hAnsi="Arial" w:cs="Arial"/>
          <w:sz w:val="24"/>
        </w:rPr>
        <w:t>researchers</w:t>
      </w:r>
      <w:r w:rsidRPr="00E6604B">
        <w:rPr>
          <w:rFonts w:ascii="Arial" w:hAnsi="Arial" w:cs="Arial"/>
          <w:sz w:val="24"/>
        </w:rPr>
        <w:t xml:space="preserve"> at accredited academic institutions in the United States or employees of other non-profit or for-profit organizations in the United States </w:t>
      </w:r>
      <w:r w:rsidRPr="001111FA">
        <w:rPr>
          <w:rFonts w:ascii="Arial" w:hAnsi="Arial" w:cs="Arial"/>
          <w:sz w:val="24"/>
        </w:rPr>
        <w:t xml:space="preserve">with expertise in health </w:t>
      </w:r>
      <w:r w:rsidR="00282665">
        <w:rPr>
          <w:rFonts w:ascii="Arial" w:hAnsi="Arial" w:cs="Arial"/>
          <w:sz w:val="24"/>
        </w:rPr>
        <w:t>economics</w:t>
      </w:r>
      <w:r w:rsidRPr="001111FA">
        <w:rPr>
          <w:rFonts w:ascii="Arial" w:hAnsi="Arial" w:cs="Arial"/>
          <w:sz w:val="24"/>
        </w:rPr>
        <w:t xml:space="preserve"> research.</w:t>
      </w:r>
      <w:r w:rsidRPr="00E6604B">
        <w:rPr>
          <w:rFonts w:ascii="Arial" w:hAnsi="Arial" w:cs="Arial"/>
          <w:sz w:val="24"/>
        </w:rPr>
        <w:t xml:space="preserve"> The applicant is expected to perform as principal investigator on the study</w:t>
      </w:r>
      <w:r w:rsidR="00DC28F1" w:rsidRPr="00E6604B">
        <w:rPr>
          <w:rFonts w:ascii="Arial" w:hAnsi="Arial" w:cs="Arial"/>
          <w:sz w:val="24"/>
        </w:rPr>
        <w:t>,</w:t>
      </w:r>
      <w:r w:rsidR="00126F51">
        <w:rPr>
          <w:rFonts w:ascii="Arial" w:hAnsi="Arial" w:cs="Arial"/>
          <w:sz w:val="24"/>
        </w:rPr>
        <w:t xml:space="preserve"> with responsibility </w:t>
      </w:r>
      <w:r w:rsidR="00C97364">
        <w:rPr>
          <w:rFonts w:ascii="Arial" w:hAnsi="Arial" w:cs="Arial"/>
          <w:sz w:val="24"/>
        </w:rPr>
        <w:t>fo</w:t>
      </w:r>
      <w:r w:rsidRPr="00E6604B">
        <w:rPr>
          <w:rFonts w:ascii="Arial" w:hAnsi="Arial" w:cs="Arial"/>
          <w:sz w:val="24"/>
        </w:rPr>
        <w:t xml:space="preserve">r </w:t>
      </w:r>
      <w:r w:rsidR="00895F33">
        <w:rPr>
          <w:rFonts w:ascii="Arial" w:hAnsi="Arial" w:cs="Arial"/>
          <w:sz w:val="24"/>
        </w:rPr>
        <w:t>identifying, g</w:t>
      </w:r>
      <w:r w:rsidRPr="00E6604B">
        <w:rPr>
          <w:rFonts w:ascii="Arial" w:hAnsi="Arial" w:cs="Arial"/>
          <w:sz w:val="24"/>
        </w:rPr>
        <w:t xml:space="preserve">athering, </w:t>
      </w:r>
      <w:r w:rsidR="00895F33">
        <w:rPr>
          <w:rFonts w:ascii="Arial" w:hAnsi="Arial" w:cs="Arial"/>
          <w:sz w:val="24"/>
        </w:rPr>
        <w:t>and anal</w:t>
      </w:r>
      <w:r w:rsidR="008D5AD7">
        <w:rPr>
          <w:rFonts w:ascii="Arial" w:hAnsi="Arial" w:cs="Arial"/>
          <w:sz w:val="24"/>
        </w:rPr>
        <w:t>yzing necessary data</w:t>
      </w:r>
      <w:r w:rsidR="00CB3560">
        <w:rPr>
          <w:rFonts w:ascii="Arial" w:hAnsi="Arial" w:cs="Arial"/>
          <w:sz w:val="24"/>
        </w:rPr>
        <w:t xml:space="preserve">, preparing </w:t>
      </w:r>
      <w:r w:rsidR="21A3E681" w:rsidRPr="31698D26">
        <w:rPr>
          <w:rFonts w:ascii="Arial" w:hAnsi="Arial" w:cs="Arial"/>
          <w:sz w:val="24"/>
        </w:rPr>
        <w:t xml:space="preserve">and submitting </w:t>
      </w:r>
      <w:r w:rsidR="00CB3560" w:rsidRPr="31698D26">
        <w:rPr>
          <w:rFonts w:ascii="Arial" w:hAnsi="Arial" w:cs="Arial"/>
          <w:sz w:val="24"/>
        </w:rPr>
        <w:t xml:space="preserve">a </w:t>
      </w:r>
      <w:r w:rsidRPr="00E6604B">
        <w:rPr>
          <w:rFonts w:ascii="Arial" w:hAnsi="Arial" w:cs="Arial"/>
          <w:sz w:val="24"/>
        </w:rPr>
        <w:t xml:space="preserve">final report </w:t>
      </w:r>
      <w:r w:rsidR="00DC28F1" w:rsidRPr="00E6604B">
        <w:rPr>
          <w:rFonts w:ascii="Arial" w:hAnsi="Arial" w:cs="Arial"/>
          <w:sz w:val="24"/>
        </w:rPr>
        <w:t xml:space="preserve">to LBDA </w:t>
      </w:r>
      <w:r w:rsidRPr="00E6604B">
        <w:rPr>
          <w:rFonts w:ascii="Arial" w:hAnsi="Arial" w:cs="Arial"/>
          <w:sz w:val="24"/>
        </w:rPr>
        <w:t xml:space="preserve">and </w:t>
      </w:r>
      <w:r w:rsidR="00892428">
        <w:rPr>
          <w:rFonts w:ascii="Arial" w:hAnsi="Arial" w:cs="Arial"/>
          <w:sz w:val="24"/>
        </w:rPr>
        <w:t xml:space="preserve">submitting a </w:t>
      </w:r>
      <w:r w:rsidRPr="00E6604B">
        <w:rPr>
          <w:rFonts w:ascii="Arial" w:hAnsi="Arial" w:cs="Arial"/>
          <w:sz w:val="24"/>
        </w:rPr>
        <w:t xml:space="preserve">manuscript to a </w:t>
      </w:r>
      <w:r w:rsidR="00892428" w:rsidRPr="00E6604B">
        <w:rPr>
          <w:rFonts w:ascii="Arial" w:hAnsi="Arial" w:cs="Arial"/>
          <w:sz w:val="24"/>
        </w:rPr>
        <w:t xml:space="preserve">peer-reviewed </w:t>
      </w:r>
      <w:r w:rsidRPr="00E6604B">
        <w:rPr>
          <w:rFonts w:ascii="Arial" w:hAnsi="Arial" w:cs="Arial"/>
          <w:sz w:val="24"/>
        </w:rPr>
        <w:t xml:space="preserve">scientific journal. </w:t>
      </w:r>
      <w:r w:rsidR="007661A0">
        <w:rPr>
          <w:rFonts w:ascii="Arial" w:hAnsi="Arial" w:cs="Arial"/>
          <w:sz w:val="24"/>
        </w:rPr>
        <w:t xml:space="preserve">Applications are particularly encouraged </w:t>
      </w:r>
      <w:proofErr w:type="gramStart"/>
      <w:r w:rsidR="00CA6EE6">
        <w:rPr>
          <w:rFonts w:ascii="Arial" w:hAnsi="Arial" w:cs="Arial"/>
          <w:sz w:val="24"/>
        </w:rPr>
        <w:t>from</w:t>
      </w:r>
      <w:proofErr w:type="gramEnd"/>
      <w:r w:rsidR="00CA6EE6">
        <w:rPr>
          <w:rFonts w:ascii="Arial" w:hAnsi="Arial" w:cs="Arial"/>
          <w:sz w:val="24"/>
        </w:rPr>
        <w:t xml:space="preserve"> researchers with e</w:t>
      </w:r>
      <w:r w:rsidRPr="007661A0">
        <w:rPr>
          <w:rFonts w:ascii="Arial" w:hAnsi="Arial" w:cs="Arial"/>
          <w:sz w:val="24"/>
        </w:rPr>
        <w:t xml:space="preserve">xperience working with </w:t>
      </w:r>
      <w:r w:rsidR="00D50294">
        <w:rPr>
          <w:rFonts w:ascii="Arial" w:hAnsi="Arial" w:cs="Arial"/>
          <w:sz w:val="24"/>
        </w:rPr>
        <w:t>populations</w:t>
      </w:r>
      <w:r w:rsidR="00D50294" w:rsidRPr="007661A0">
        <w:rPr>
          <w:rFonts w:ascii="Arial" w:hAnsi="Arial" w:cs="Arial"/>
          <w:sz w:val="24"/>
        </w:rPr>
        <w:t xml:space="preserve"> </w:t>
      </w:r>
      <w:r w:rsidRPr="007661A0">
        <w:rPr>
          <w:rFonts w:ascii="Arial" w:hAnsi="Arial" w:cs="Arial"/>
          <w:sz w:val="24"/>
        </w:rPr>
        <w:t>with dementia and care</w:t>
      </w:r>
      <w:r w:rsidR="00CA6EE6">
        <w:rPr>
          <w:rFonts w:ascii="Arial" w:hAnsi="Arial" w:cs="Arial"/>
          <w:sz w:val="24"/>
        </w:rPr>
        <w:t xml:space="preserve"> partners</w:t>
      </w:r>
      <w:r w:rsidR="00023A8E">
        <w:rPr>
          <w:rFonts w:ascii="Arial" w:hAnsi="Arial" w:cs="Arial"/>
          <w:sz w:val="24"/>
        </w:rPr>
        <w:t xml:space="preserve"> and </w:t>
      </w:r>
      <w:proofErr w:type="gramStart"/>
      <w:r w:rsidR="00023A8E">
        <w:rPr>
          <w:rFonts w:ascii="Arial" w:hAnsi="Arial" w:cs="Arial"/>
          <w:sz w:val="24"/>
        </w:rPr>
        <w:t>from</w:t>
      </w:r>
      <w:proofErr w:type="gramEnd"/>
      <w:r w:rsidR="00023A8E">
        <w:rPr>
          <w:rFonts w:ascii="Arial" w:hAnsi="Arial" w:cs="Arial"/>
          <w:sz w:val="24"/>
        </w:rPr>
        <w:t xml:space="preserve"> </w:t>
      </w:r>
      <w:r w:rsidR="008B0EA5">
        <w:rPr>
          <w:rFonts w:ascii="Arial" w:hAnsi="Arial" w:cs="Arial"/>
          <w:sz w:val="24"/>
        </w:rPr>
        <w:t>researchers with prior</w:t>
      </w:r>
      <w:r w:rsidRPr="007661A0">
        <w:rPr>
          <w:rFonts w:ascii="Arial" w:hAnsi="Arial" w:cs="Arial"/>
          <w:sz w:val="24"/>
        </w:rPr>
        <w:t xml:space="preserve"> publication</w:t>
      </w:r>
      <w:r w:rsidR="008B0EA5">
        <w:rPr>
          <w:rFonts w:ascii="Arial" w:hAnsi="Arial" w:cs="Arial"/>
          <w:sz w:val="24"/>
        </w:rPr>
        <w:t>s</w:t>
      </w:r>
      <w:r w:rsidRPr="007661A0">
        <w:rPr>
          <w:rFonts w:ascii="Arial" w:hAnsi="Arial" w:cs="Arial"/>
          <w:sz w:val="24"/>
        </w:rPr>
        <w:t xml:space="preserve"> </w:t>
      </w:r>
      <w:r w:rsidR="004859DE">
        <w:rPr>
          <w:rFonts w:ascii="Arial" w:hAnsi="Arial" w:cs="Arial"/>
          <w:sz w:val="24"/>
        </w:rPr>
        <w:t xml:space="preserve">on the economic </w:t>
      </w:r>
      <w:r w:rsidR="265300E4" w:rsidRPr="4D47AED1">
        <w:rPr>
          <w:rFonts w:ascii="Arial" w:hAnsi="Arial" w:cs="Arial"/>
          <w:sz w:val="24"/>
        </w:rPr>
        <w:t>burden</w:t>
      </w:r>
      <w:r w:rsidR="004859DE">
        <w:rPr>
          <w:rFonts w:ascii="Arial" w:hAnsi="Arial" w:cs="Arial"/>
          <w:sz w:val="24"/>
        </w:rPr>
        <w:t xml:space="preserve"> of dementia or other chronic </w:t>
      </w:r>
      <w:r w:rsidR="00091C5D">
        <w:rPr>
          <w:rFonts w:ascii="Arial" w:hAnsi="Arial" w:cs="Arial"/>
          <w:sz w:val="24"/>
        </w:rPr>
        <w:t>diseases</w:t>
      </w:r>
      <w:r w:rsidRPr="007661A0">
        <w:rPr>
          <w:rFonts w:ascii="Arial" w:hAnsi="Arial" w:cs="Arial"/>
          <w:sz w:val="24"/>
        </w:rPr>
        <w:t>.</w:t>
      </w:r>
    </w:p>
    <w:p w14:paraId="5ADBAC3C" w14:textId="77777777" w:rsidR="00A421C1" w:rsidRPr="00E6604B" w:rsidRDefault="00A421C1" w:rsidP="006863BE">
      <w:pPr>
        <w:autoSpaceDE w:val="0"/>
        <w:autoSpaceDN w:val="0"/>
        <w:adjustRightInd w:val="0"/>
        <w:spacing w:line="276" w:lineRule="auto"/>
        <w:rPr>
          <w:rFonts w:ascii="Arial" w:hAnsi="Arial" w:cs="Arial"/>
          <w:b/>
          <w:bCs/>
          <w:sz w:val="24"/>
        </w:rPr>
      </w:pPr>
    </w:p>
    <w:p w14:paraId="37FEB51B" w14:textId="77777777" w:rsidR="00832729" w:rsidRPr="00E6604B" w:rsidRDefault="000D6D2E" w:rsidP="006863BE">
      <w:pPr>
        <w:autoSpaceDE w:val="0"/>
        <w:autoSpaceDN w:val="0"/>
        <w:adjustRightInd w:val="0"/>
        <w:spacing w:line="276" w:lineRule="auto"/>
        <w:rPr>
          <w:rFonts w:ascii="Arial" w:hAnsi="Arial" w:cs="Arial"/>
          <w:b/>
          <w:bCs/>
          <w:sz w:val="24"/>
        </w:rPr>
      </w:pPr>
      <w:bookmarkStart w:id="0" w:name="_Hlk92810035"/>
      <w:r w:rsidRPr="00E6604B">
        <w:rPr>
          <w:rFonts w:ascii="Arial" w:hAnsi="Arial" w:cs="Arial"/>
          <w:b/>
          <w:bCs/>
          <w:sz w:val="24"/>
        </w:rPr>
        <w:t>Description</w:t>
      </w:r>
      <w:r w:rsidR="005F236D" w:rsidRPr="00E6604B">
        <w:rPr>
          <w:rFonts w:ascii="Arial" w:hAnsi="Arial" w:cs="Arial"/>
          <w:b/>
          <w:bCs/>
          <w:sz w:val="24"/>
        </w:rPr>
        <w:t xml:space="preserve">: </w:t>
      </w:r>
    </w:p>
    <w:p w14:paraId="3643534A" w14:textId="6DB7D47D" w:rsidR="00AF1FA3" w:rsidRPr="00E6604B" w:rsidRDefault="00AF1FA3" w:rsidP="006863BE">
      <w:pPr>
        <w:autoSpaceDE w:val="0"/>
        <w:autoSpaceDN w:val="0"/>
        <w:adjustRightInd w:val="0"/>
        <w:spacing w:line="276" w:lineRule="auto"/>
        <w:rPr>
          <w:rFonts w:ascii="Arial" w:hAnsi="Arial" w:cs="Arial"/>
          <w:sz w:val="24"/>
        </w:rPr>
      </w:pPr>
      <w:r w:rsidRPr="00E6604B">
        <w:rPr>
          <w:rFonts w:ascii="Arial" w:hAnsi="Arial" w:cs="Arial"/>
          <w:sz w:val="24"/>
        </w:rPr>
        <w:t>Lewy body dementia is an umbrella term for two related disorders</w:t>
      </w:r>
      <w:r w:rsidR="00180E3B">
        <w:rPr>
          <w:rFonts w:ascii="Arial" w:hAnsi="Arial" w:cs="Arial"/>
          <w:sz w:val="24"/>
        </w:rPr>
        <w:t>:</w:t>
      </w:r>
      <w:r w:rsidRPr="00E6604B">
        <w:rPr>
          <w:rFonts w:ascii="Arial" w:hAnsi="Arial" w:cs="Arial"/>
          <w:sz w:val="24"/>
        </w:rPr>
        <w:t xml:space="preserve"> dementia with Lewy bodies</w:t>
      </w:r>
      <w:r w:rsidR="001D157B">
        <w:rPr>
          <w:rFonts w:ascii="Arial" w:hAnsi="Arial" w:cs="Arial"/>
          <w:sz w:val="24"/>
        </w:rPr>
        <w:t xml:space="preserve"> (DLB)</w:t>
      </w:r>
      <w:r w:rsidRPr="00E6604B">
        <w:rPr>
          <w:rFonts w:ascii="Arial" w:hAnsi="Arial" w:cs="Arial"/>
          <w:sz w:val="24"/>
        </w:rPr>
        <w:t xml:space="preserve"> and Parkinson’s disease dementia</w:t>
      </w:r>
      <w:r w:rsidR="001D157B">
        <w:rPr>
          <w:rFonts w:ascii="Arial" w:hAnsi="Arial" w:cs="Arial"/>
          <w:sz w:val="24"/>
        </w:rPr>
        <w:t xml:space="preserve"> (PDD)</w:t>
      </w:r>
      <w:r w:rsidRPr="00E6604B">
        <w:rPr>
          <w:rFonts w:ascii="Arial" w:hAnsi="Arial" w:cs="Arial"/>
          <w:sz w:val="24"/>
        </w:rPr>
        <w:t xml:space="preserve">. To our knowledge, the </w:t>
      </w:r>
      <w:r w:rsidR="00DF2177" w:rsidRPr="00E6604B">
        <w:rPr>
          <w:rFonts w:ascii="Arial" w:hAnsi="Arial" w:cs="Arial"/>
          <w:sz w:val="24"/>
        </w:rPr>
        <w:t xml:space="preserve">full </w:t>
      </w:r>
      <w:r w:rsidRPr="00E6604B">
        <w:rPr>
          <w:rFonts w:ascii="Arial" w:hAnsi="Arial" w:cs="Arial"/>
          <w:sz w:val="24"/>
        </w:rPr>
        <w:t xml:space="preserve">economic </w:t>
      </w:r>
      <w:r w:rsidR="294710A3" w:rsidRPr="31698D26">
        <w:rPr>
          <w:rFonts w:ascii="Arial" w:hAnsi="Arial" w:cs="Arial"/>
          <w:sz w:val="24"/>
        </w:rPr>
        <w:t xml:space="preserve">burden </w:t>
      </w:r>
      <w:r w:rsidRPr="00E6604B">
        <w:rPr>
          <w:rFonts w:ascii="Arial" w:hAnsi="Arial" w:cs="Arial"/>
          <w:sz w:val="24"/>
        </w:rPr>
        <w:t>of LBD has not been established</w:t>
      </w:r>
      <w:r w:rsidR="00DF2177" w:rsidRPr="00E6604B">
        <w:rPr>
          <w:rFonts w:ascii="Arial" w:hAnsi="Arial" w:cs="Arial"/>
          <w:sz w:val="24"/>
        </w:rPr>
        <w:t>, although several studies have explored t</w:t>
      </w:r>
      <w:r w:rsidRPr="00E6604B">
        <w:rPr>
          <w:rFonts w:ascii="Arial" w:hAnsi="Arial" w:cs="Arial"/>
          <w:sz w:val="24"/>
        </w:rPr>
        <w:t>he cost of medical care, resource utilization</w:t>
      </w:r>
      <w:r w:rsidR="00DF2177" w:rsidRPr="00E6604B">
        <w:rPr>
          <w:rFonts w:ascii="Arial" w:hAnsi="Arial" w:cs="Arial"/>
          <w:sz w:val="24"/>
        </w:rPr>
        <w:t>,</w:t>
      </w:r>
      <w:r w:rsidRPr="00E6604B">
        <w:rPr>
          <w:rFonts w:ascii="Arial" w:hAnsi="Arial" w:cs="Arial"/>
          <w:sz w:val="24"/>
        </w:rPr>
        <w:t xml:space="preserve"> and caregiver burden in LBD</w:t>
      </w:r>
      <w:r w:rsidR="000049EE">
        <w:rPr>
          <w:rFonts w:ascii="Arial" w:hAnsi="Arial" w:cs="Arial"/>
          <w:sz w:val="24"/>
        </w:rPr>
        <w:t xml:space="preserve"> </w:t>
      </w:r>
      <w:r w:rsidR="00015F9D">
        <w:rPr>
          <w:rFonts w:ascii="Arial" w:hAnsi="Arial" w:cs="Arial"/>
          <w:sz w:val="24"/>
        </w:rPr>
        <w:fldChar w:fldCharType="begin">
          <w:fldData xml:space="preserve">PEVuZE5vdGU+PENpdGU+PEF1dGhvcj5Cb2xhbmQ8L0F1dGhvcj48WWVhcj4yMDI0PC9ZZWFyPjxS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</w:fldData>
        </w:fldChar>
      </w:r>
      <w:r w:rsidR="00015F9D">
        <w:rPr>
          <w:rFonts w:ascii="Arial" w:hAnsi="Arial" w:cs="Arial"/>
          <w:sz w:val="24"/>
        </w:rPr>
        <w:instrText xml:space="preserve"> ADDIN EN.CITE </w:instrText>
      </w:r>
      <w:r w:rsidR="00015F9D">
        <w:rPr>
          <w:rFonts w:ascii="Arial" w:hAnsi="Arial" w:cs="Arial"/>
          <w:sz w:val="24"/>
        </w:rPr>
        <w:fldChar w:fldCharType="begin">
          <w:fldData xml:space="preserve">PEVuZE5vdGU+PENpdGU+PEF1dGhvcj5Cb2xhbmQ8L0F1dGhvcj48WWVhcj4yMDI0PC9ZZWFyPjxS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</w:fldData>
        </w:fldChar>
      </w:r>
      <w:r w:rsidR="00015F9D">
        <w:rPr>
          <w:rFonts w:ascii="Arial" w:hAnsi="Arial" w:cs="Arial"/>
          <w:sz w:val="24"/>
        </w:rPr>
        <w:instrText xml:space="preserve"> ADDIN EN.CITE.DATA </w:instrText>
      </w:r>
      <w:r w:rsidR="00015F9D">
        <w:rPr>
          <w:rFonts w:ascii="Arial" w:hAnsi="Arial" w:cs="Arial"/>
          <w:sz w:val="24"/>
        </w:rPr>
      </w:r>
      <w:r w:rsidR="00015F9D">
        <w:rPr>
          <w:rFonts w:ascii="Arial" w:hAnsi="Arial" w:cs="Arial"/>
          <w:sz w:val="24"/>
        </w:rPr>
        <w:fldChar w:fldCharType="end"/>
      </w:r>
      <w:r w:rsidR="00015F9D">
        <w:rPr>
          <w:rFonts w:ascii="Arial" w:hAnsi="Arial" w:cs="Arial"/>
          <w:sz w:val="24"/>
        </w:rPr>
      </w:r>
      <w:r w:rsidR="00015F9D">
        <w:rPr>
          <w:rFonts w:ascii="Arial" w:hAnsi="Arial" w:cs="Arial"/>
          <w:sz w:val="24"/>
        </w:rPr>
        <w:fldChar w:fldCharType="separate"/>
      </w:r>
      <w:r w:rsidR="00015F9D">
        <w:rPr>
          <w:rFonts w:ascii="Arial" w:hAnsi="Arial" w:cs="Arial"/>
          <w:noProof/>
          <w:sz w:val="24"/>
        </w:rPr>
        <w:t>[1-8]</w:t>
      </w:r>
      <w:r w:rsidR="00015F9D">
        <w:rPr>
          <w:rFonts w:ascii="Arial" w:hAnsi="Arial" w:cs="Arial"/>
          <w:sz w:val="24"/>
        </w:rPr>
        <w:fldChar w:fldCharType="end"/>
      </w:r>
      <w:r w:rsidRPr="00E6604B">
        <w:rPr>
          <w:rFonts w:ascii="Arial" w:hAnsi="Arial" w:cs="Arial"/>
          <w:sz w:val="24"/>
        </w:rPr>
        <w:t>. An economic</w:t>
      </w:r>
      <w:r w:rsidRPr="31698D26" w:rsidDel="00AF1FA3">
        <w:rPr>
          <w:rFonts w:ascii="Arial" w:hAnsi="Arial" w:cs="Arial"/>
          <w:sz w:val="24"/>
        </w:rPr>
        <w:t xml:space="preserve"> </w:t>
      </w:r>
      <w:r w:rsidR="43AD166D" w:rsidRPr="31698D26">
        <w:rPr>
          <w:rFonts w:ascii="Arial" w:hAnsi="Arial" w:cs="Arial"/>
          <w:sz w:val="24"/>
        </w:rPr>
        <w:t>burden</w:t>
      </w:r>
      <w:r w:rsidRPr="00E6604B">
        <w:rPr>
          <w:rFonts w:ascii="Arial" w:hAnsi="Arial" w:cs="Arial"/>
          <w:sz w:val="24"/>
        </w:rPr>
        <w:t xml:space="preserve"> study will help inform policy makers, research funders</w:t>
      </w:r>
      <w:r w:rsidR="00DF2177" w:rsidRPr="00E6604B">
        <w:rPr>
          <w:rFonts w:ascii="Arial" w:hAnsi="Arial" w:cs="Arial"/>
          <w:sz w:val="24"/>
        </w:rPr>
        <w:t>,</w:t>
      </w:r>
      <w:r w:rsidRPr="00E6604B">
        <w:rPr>
          <w:rFonts w:ascii="Arial" w:hAnsi="Arial" w:cs="Arial"/>
          <w:sz w:val="24"/>
        </w:rPr>
        <w:t xml:space="preserve"> and health professionals about the major cost drivers of LBD, as well as demonstrate the financial </w:t>
      </w:r>
      <w:r w:rsidR="687A2B2B" w:rsidRPr="4D47AED1">
        <w:rPr>
          <w:rFonts w:ascii="Arial" w:hAnsi="Arial" w:cs="Arial"/>
          <w:sz w:val="24"/>
        </w:rPr>
        <w:t>burden</w:t>
      </w:r>
      <w:r w:rsidRPr="00E6604B">
        <w:rPr>
          <w:rFonts w:ascii="Arial" w:hAnsi="Arial" w:cs="Arial"/>
          <w:sz w:val="24"/>
        </w:rPr>
        <w:t xml:space="preserve"> of the disease on families and on public programs.</w:t>
      </w:r>
      <w:r w:rsidR="5D28B74D" w:rsidRPr="31698D26">
        <w:rPr>
          <w:rFonts w:ascii="Arial" w:hAnsi="Arial" w:cs="Arial"/>
          <w:sz w:val="24"/>
        </w:rPr>
        <w:t xml:space="preserve"> </w:t>
      </w:r>
    </w:p>
    <w:p w14:paraId="62A7EF91" w14:textId="77777777" w:rsidR="00AF1FA3" w:rsidRPr="00E6604B" w:rsidRDefault="00AF1FA3" w:rsidP="006863BE">
      <w:pPr>
        <w:autoSpaceDE w:val="0"/>
        <w:autoSpaceDN w:val="0"/>
        <w:adjustRightInd w:val="0"/>
        <w:spacing w:line="276" w:lineRule="auto"/>
        <w:rPr>
          <w:rFonts w:ascii="Arial" w:hAnsi="Arial" w:cs="Arial"/>
          <w:b/>
          <w:bCs/>
          <w:sz w:val="24"/>
        </w:rPr>
      </w:pPr>
    </w:p>
    <w:p w14:paraId="10F2FA5A" w14:textId="241724C1" w:rsidR="00DE6631" w:rsidRPr="00922D26" w:rsidRDefault="00AF1FA3" w:rsidP="006863BE">
      <w:pPr>
        <w:spacing w:line="276" w:lineRule="auto"/>
        <w:rPr>
          <w:rFonts w:ascii="Arial" w:hAnsi="Arial" w:cs="Arial"/>
          <w:b/>
          <w:bCs/>
          <w:sz w:val="24"/>
        </w:rPr>
      </w:pPr>
      <w:r w:rsidRPr="00E6604B">
        <w:rPr>
          <w:rFonts w:ascii="Arial" w:hAnsi="Arial" w:cs="Arial"/>
          <w:b/>
          <w:bCs/>
          <w:sz w:val="24"/>
        </w:rPr>
        <w:t>Research Objectives</w:t>
      </w:r>
      <w:r w:rsidR="00832729" w:rsidRPr="00E6604B">
        <w:rPr>
          <w:rFonts w:ascii="Arial" w:hAnsi="Arial" w:cs="Arial"/>
          <w:b/>
          <w:bCs/>
          <w:sz w:val="24"/>
        </w:rPr>
        <w:t>:</w:t>
      </w:r>
    </w:p>
    <w:p w14:paraId="41B89A88" w14:textId="047152EF" w:rsidR="00AF1FA3" w:rsidRPr="00E6604B" w:rsidRDefault="00AF1FA3" w:rsidP="006863BE">
      <w:pPr>
        <w:spacing w:line="276" w:lineRule="auto"/>
        <w:rPr>
          <w:rFonts w:ascii="Arial" w:hAnsi="Arial" w:cs="Arial"/>
          <w:sz w:val="24"/>
        </w:rPr>
      </w:pPr>
      <w:r w:rsidRPr="00E6604B">
        <w:rPr>
          <w:rFonts w:ascii="Arial" w:hAnsi="Arial" w:cs="Arial"/>
          <w:sz w:val="24"/>
        </w:rPr>
        <w:t xml:space="preserve">The </w:t>
      </w:r>
      <w:r w:rsidR="000049EE">
        <w:rPr>
          <w:rFonts w:ascii="Arial" w:hAnsi="Arial" w:cs="Arial"/>
          <w:sz w:val="24"/>
        </w:rPr>
        <w:t>main</w:t>
      </w:r>
      <w:r w:rsidR="000049EE" w:rsidRPr="00E6604B">
        <w:rPr>
          <w:rFonts w:ascii="Arial" w:hAnsi="Arial" w:cs="Arial"/>
          <w:sz w:val="24"/>
        </w:rPr>
        <w:t xml:space="preserve"> </w:t>
      </w:r>
      <w:r w:rsidRPr="00E6604B">
        <w:rPr>
          <w:rFonts w:ascii="Arial" w:hAnsi="Arial" w:cs="Arial"/>
          <w:sz w:val="24"/>
        </w:rPr>
        <w:t>objective of this RF</w:t>
      </w:r>
      <w:r w:rsidR="001B735B">
        <w:rPr>
          <w:rFonts w:ascii="Arial" w:hAnsi="Arial" w:cs="Arial"/>
          <w:sz w:val="24"/>
        </w:rPr>
        <w:t>A</w:t>
      </w:r>
      <w:r w:rsidRPr="00E6604B">
        <w:rPr>
          <w:rFonts w:ascii="Arial" w:hAnsi="Arial" w:cs="Arial"/>
          <w:sz w:val="24"/>
        </w:rPr>
        <w:t xml:space="preserve"> is to </w:t>
      </w:r>
      <w:r w:rsidR="00CC1393">
        <w:rPr>
          <w:rFonts w:ascii="Arial" w:hAnsi="Arial" w:cs="Arial"/>
          <w:sz w:val="24"/>
        </w:rPr>
        <w:t>quantify</w:t>
      </w:r>
      <w:r w:rsidR="000049EE">
        <w:rPr>
          <w:rFonts w:ascii="Arial" w:hAnsi="Arial" w:cs="Arial"/>
          <w:sz w:val="24"/>
        </w:rPr>
        <w:t xml:space="preserve">, </w:t>
      </w:r>
      <w:r w:rsidR="00CC1393">
        <w:rPr>
          <w:rFonts w:ascii="Arial" w:hAnsi="Arial" w:cs="Arial"/>
          <w:sz w:val="24"/>
        </w:rPr>
        <w:t xml:space="preserve">describe, and </w:t>
      </w:r>
      <w:r w:rsidR="000049EE">
        <w:rPr>
          <w:rFonts w:ascii="Arial" w:hAnsi="Arial" w:cs="Arial"/>
          <w:sz w:val="24"/>
        </w:rPr>
        <w:t>characterize</w:t>
      </w:r>
      <w:r w:rsidRPr="00E6604B">
        <w:rPr>
          <w:rFonts w:ascii="Arial" w:hAnsi="Arial" w:cs="Arial"/>
          <w:sz w:val="24"/>
        </w:rPr>
        <w:t xml:space="preserve"> the economic </w:t>
      </w:r>
      <w:r w:rsidR="2F857388" w:rsidRPr="4D47AED1">
        <w:rPr>
          <w:rFonts w:ascii="Arial" w:hAnsi="Arial" w:cs="Arial"/>
          <w:sz w:val="24"/>
        </w:rPr>
        <w:t>burden</w:t>
      </w:r>
      <w:r w:rsidRPr="00E6604B">
        <w:rPr>
          <w:rFonts w:ascii="Arial" w:hAnsi="Arial" w:cs="Arial"/>
          <w:sz w:val="24"/>
        </w:rPr>
        <w:t xml:space="preserve"> of LBD </w:t>
      </w:r>
      <w:r w:rsidR="005B0CA4">
        <w:rPr>
          <w:rFonts w:ascii="Arial" w:hAnsi="Arial" w:cs="Arial"/>
          <w:sz w:val="24"/>
        </w:rPr>
        <w:t xml:space="preserve">(inclusive of both DLB and Parkinson’s disease dementia—PDD) </w:t>
      </w:r>
      <w:r w:rsidRPr="00E6604B">
        <w:rPr>
          <w:rFonts w:ascii="Arial" w:hAnsi="Arial" w:cs="Arial"/>
          <w:sz w:val="24"/>
        </w:rPr>
        <w:t>on individuals living with LBD</w:t>
      </w:r>
      <w:r w:rsidR="00DC28F1" w:rsidRPr="00E6604B">
        <w:rPr>
          <w:rFonts w:ascii="Arial" w:hAnsi="Arial" w:cs="Arial"/>
          <w:sz w:val="24"/>
        </w:rPr>
        <w:t xml:space="preserve"> in the United States</w:t>
      </w:r>
      <w:r w:rsidRPr="00E6604B">
        <w:rPr>
          <w:rFonts w:ascii="Arial" w:hAnsi="Arial" w:cs="Arial"/>
          <w:sz w:val="24"/>
        </w:rPr>
        <w:t>, their care</w:t>
      </w:r>
      <w:r w:rsidR="00885B35">
        <w:rPr>
          <w:rFonts w:ascii="Arial" w:hAnsi="Arial" w:cs="Arial"/>
          <w:sz w:val="24"/>
        </w:rPr>
        <w:t xml:space="preserve"> partners</w:t>
      </w:r>
      <w:r w:rsidRPr="00E6604B">
        <w:rPr>
          <w:rFonts w:ascii="Arial" w:hAnsi="Arial" w:cs="Arial"/>
          <w:sz w:val="24"/>
        </w:rPr>
        <w:t xml:space="preserve"> and families</w:t>
      </w:r>
      <w:r w:rsidR="00DE6631">
        <w:rPr>
          <w:rFonts w:ascii="Arial" w:hAnsi="Arial" w:cs="Arial"/>
          <w:sz w:val="24"/>
        </w:rPr>
        <w:t xml:space="preserve">, </w:t>
      </w:r>
      <w:r w:rsidR="009D3306">
        <w:rPr>
          <w:rFonts w:ascii="Arial" w:hAnsi="Arial" w:cs="Arial"/>
          <w:sz w:val="24"/>
        </w:rPr>
        <w:t>healthcare system</w:t>
      </w:r>
      <w:r w:rsidR="000049EE">
        <w:rPr>
          <w:rFonts w:ascii="Arial" w:hAnsi="Arial" w:cs="Arial"/>
          <w:sz w:val="24"/>
        </w:rPr>
        <w:t xml:space="preserve">s and </w:t>
      </w:r>
      <w:r w:rsidR="009D3306">
        <w:rPr>
          <w:rFonts w:ascii="Arial" w:hAnsi="Arial" w:cs="Arial"/>
          <w:sz w:val="24"/>
        </w:rPr>
        <w:t>community resources.</w:t>
      </w:r>
      <w:r w:rsidRPr="00E6604B">
        <w:rPr>
          <w:rFonts w:ascii="Arial" w:hAnsi="Arial" w:cs="Arial"/>
          <w:sz w:val="24"/>
        </w:rPr>
        <w:t xml:space="preserve"> </w:t>
      </w:r>
      <w:r w:rsidR="005209FA">
        <w:rPr>
          <w:rFonts w:ascii="Arial" w:hAnsi="Arial" w:cs="Arial"/>
          <w:sz w:val="24"/>
        </w:rPr>
        <w:t xml:space="preserve">Responsive proposals will capture </w:t>
      </w:r>
      <w:r w:rsidR="008C1BB6">
        <w:rPr>
          <w:rFonts w:ascii="Arial" w:hAnsi="Arial" w:cs="Arial"/>
          <w:sz w:val="24"/>
        </w:rPr>
        <w:t>both direct and indirect costs, and will account for costs to individuals</w:t>
      </w:r>
      <w:r w:rsidR="00186831">
        <w:rPr>
          <w:rFonts w:ascii="Arial" w:hAnsi="Arial" w:cs="Arial"/>
          <w:sz w:val="24"/>
        </w:rPr>
        <w:t xml:space="preserve"> with LBD, care partners and families, health systems, and community resources. </w:t>
      </w:r>
      <w:r w:rsidR="00F77601">
        <w:rPr>
          <w:rFonts w:ascii="Arial" w:hAnsi="Arial" w:cs="Arial"/>
          <w:sz w:val="24"/>
        </w:rPr>
        <w:t xml:space="preserve">Proposals that cover only a subset of these domains will be non-responsive. </w:t>
      </w:r>
      <w:r w:rsidR="00DC28F1" w:rsidRPr="00E6604B">
        <w:rPr>
          <w:rFonts w:ascii="Arial" w:hAnsi="Arial" w:cs="Arial"/>
          <w:sz w:val="24"/>
        </w:rPr>
        <w:t xml:space="preserve">Examples of direct and indirect </w:t>
      </w:r>
      <w:r w:rsidR="00A52E7D">
        <w:rPr>
          <w:rFonts w:ascii="Arial" w:hAnsi="Arial" w:cs="Arial"/>
          <w:sz w:val="24"/>
        </w:rPr>
        <w:t>sources</w:t>
      </w:r>
      <w:r w:rsidR="00B864F2" w:rsidRPr="00E6604B">
        <w:rPr>
          <w:rFonts w:ascii="Arial" w:hAnsi="Arial" w:cs="Arial"/>
          <w:sz w:val="24"/>
        </w:rPr>
        <w:t xml:space="preserve"> of economic </w:t>
      </w:r>
      <w:r w:rsidR="45E65215" w:rsidRPr="4D47AED1">
        <w:rPr>
          <w:rFonts w:ascii="Arial" w:hAnsi="Arial" w:cs="Arial"/>
          <w:sz w:val="24"/>
        </w:rPr>
        <w:t>burden</w:t>
      </w:r>
      <w:r w:rsidR="00B864F2" w:rsidRPr="00E6604B">
        <w:rPr>
          <w:rFonts w:ascii="Arial" w:hAnsi="Arial" w:cs="Arial"/>
          <w:sz w:val="24"/>
        </w:rPr>
        <w:t xml:space="preserve"> </w:t>
      </w:r>
      <w:r w:rsidR="00DC28F1" w:rsidRPr="00E6604B">
        <w:rPr>
          <w:rFonts w:ascii="Arial" w:hAnsi="Arial" w:cs="Arial"/>
          <w:sz w:val="24"/>
        </w:rPr>
        <w:t>include but are not limited to:</w:t>
      </w:r>
    </w:p>
    <w:p w14:paraId="743DAE45" w14:textId="61D0AE40" w:rsidR="008135B8" w:rsidRPr="00A52E7D" w:rsidRDefault="00B864F2" w:rsidP="006863BE">
      <w:pPr>
        <w:pStyle w:val="ListParagraph"/>
        <w:numPr>
          <w:ilvl w:val="0"/>
          <w:numId w:val="16"/>
        </w:numPr>
        <w:spacing w:after="0" w:line="276" w:lineRule="auto"/>
        <w:rPr>
          <w:rFonts w:ascii="Arial" w:hAnsi="Arial" w:cs="Arial"/>
          <w:sz w:val="24"/>
          <w:szCs w:val="24"/>
        </w:rPr>
      </w:pPr>
      <w:r w:rsidRPr="00A52E7D">
        <w:rPr>
          <w:rFonts w:ascii="Arial" w:hAnsi="Arial" w:cs="Arial"/>
          <w:sz w:val="24"/>
          <w:szCs w:val="24"/>
        </w:rPr>
        <w:t>Loss of income</w:t>
      </w:r>
      <w:r w:rsidR="00C27BCA" w:rsidRPr="00A52E7D">
        <w:rPr>
          <w:rFonts w:ascii="Arial" w:hAnsi="Arial" w:cs="Arial"/>
          <w:sz w:val="24"/>
          <w:szCs w:val="24"/>
        </w:rPr>
        <w:t xml:space="preserve"> of the person with LBD or </w:t>
      </w:r>
      <w:r w:rsidR="008135B8" w:rsidRPr="00A52E7D">
        <w:rPr>
          <w:rFonts w:ascii="Arial" w:hAnsi="Arial" w:cs="Arial"/>
          <w:sz w:val="24"/>
          <w:szCs w:val="24"/>
        </w:rPr>
        <w:t>care partners, due to</w:t>
      </w:r>
      <w:r w:rsidR="000D711C" w:rsidRPr="00A52E7D">
        <w:rPr>
          <w:rFonts w:ascii="Arial" w:hAnsi="Arial" w:cs="Arial"/>
          <w:sz w:val="24"/>
          <w:szCs w:val="24"/>
        </w:rPr>
        <w:t xml:space="preserve"> </w:t>
      </w:r>
      <w:r w:rsidR="008135B8" w:rsidRPr="00A52E7D">
        <w:rPr>
          <w:rFonts w:ascii="Arial" w:hAnsi="Arial" w:cs="Arial"/>
          <w:sz w:val="24"/>
          <w:szCs w:val="24"/>
        </w:rPr>
        <w:t>loss of a job</w:t>
      </w:r>
      <w:r w:rsidR="000D711C" w:rsidRPr="31698D26">
        <w:rPr>
          <w:rFonts w:ascii="Arial" w:hAnsi="Arial" w:cs="Arial"/>
          <w:sz w:val="24"/>
          <w:szCs w:val="24"/>
        </w:rPr>
        <w:t xml:space="preserve">, </w:t>
      </w:r>
      <w:r w:rsidR="008135B8" w:rsidRPr="00A52E7D">
        <w:rPr>
          <w:rFonts w:ascii="Arial" w:hAnsi="Arial" w:cs="Arial"/>
          <w:sz w:val="24"/>
          <w:szCs w:val="24"/>
        </w:rPr>
        <w:t>missed promotion</w:t>
      </w:r>
      <w:r w:rsidR="00A52E7D" w:rsidRPr="31698D26">
        <w:rPr>
          <w:rFonts w:ascii="Arial" w:hAnsi="Arial" w:cs="Arial"/>
          <w:sz w:val="24"/>
          <w:szCs w:val="24"/>
        </w:rPr>
        <w:t>, early retirement, or re</w:t>
      </w:r>
      <w:r w:rsidR="008135B8" w:rsidRPr="00A52E7D">
        <w:rPr>
          <w:rFonts w:ascii="Arial" w:hAnsi="Arial" w:cs="Arial"/>
          <w:sz w:val="24"/>
          <w:szCs w:val="24"/>
        </w:rPr>
        <w:t>duced working hours</w:t>
      </w:r>
    </w:p>
    <w:p w14:paraId="79735909" w14:textId="4BA23291" w:rsidR="00B864F2" w:rsidRPr="00E6604B" w:rsidRDefault="00B864F2" w:rsidP="006863BE">
      <w:pPr>
        <w:pStyle w:val="ListParagraph"/>
        <w:numPr>
          <w:ilvl w:val="0"/>
          <w:numId w:val="16"/>
        </w:numPr>
        <w:spacing w:after="0" w:line="276" w:lineRule="auto"/>
        <w:rPr>
          <w:rFonts w:ascii="Arial" w:hAnsi="Arial" w:cs="Arial"/>
          <w:sz w:val="24"/>
          <w:szCs w:val="24"/>
        </w:rPr>
      </w:pPr>
      <w:r w:rsidRPr="00E6604B">
        <w:rPr>
          <w:rFonts w:ascii="Arial" w:hAnsi="Arial" w:cs="Arial"/>
          <w:sz w:val="24"/>
          <w:szCs w:val="24"/>
        </w:rPr>
        <w:t xml:space="preserve">Cost of informal and paid caregiving in the home or </w:t>
      </w:r>
      <w:r w:rsidR="008135B8" w:rsidRPr="00E6604B">
        <w:rPr>
          <w:rFonts w:ascii="Arial" w:hAnsi="Arial" w:cs="Arial"/>
          <w:sz w:val="24"/>
          <w:szCs w:val="24"/>
        </w:rPr>
        <w:t>long-term</w:t>
      </w:r>
      <w:r w:rsidRPr="00E6604B">
        <w:rPr>
          <w:rFonts w:ascii="Arial" w:hAnsi="Arial" w:cs="Arial"/>
          <w:sz w:val="24"/>
          <w:szCs w:val="24"/>
        </w:rPr>
        <w:t xml:space="preserve"> care facility</w:t>
      </w:r>
    </w:p>
    <w:p w14:paraId="5FA2813B" w14:textId="0280D285" w:rsidR="00B864F2" w:rsidRPr="00E6604B" w:rsidRDefault="00B864F2" w:rsidP="006863BE">
      <w:pPr>
        <w:pStyle w:val="ListParagraph"/>
        <w:numPr>
          <w:ilvl w:val="0"/>
          <w:numId w:val="16"/>
        </w:numPr>
        <w:spacing w:after="0" w:line="276" w:lineRule="auto"/>
        <w:rPr>
          <w:rFonts w:ascii="Arial" w:hAnsi="Arial" w:cs="Arial"/>
          <w:sz w:val="24"/>
          <w:szCs w:val="24"/>
        </w:rPr>
      </w:pPr>
      <w:r w:rsidRPr="00E6604B">
        <w:rPr>
          <w:rFonts w:ascii="Arial" w:hAnsi="Arial" w:cs="Arial"/>
          <w:sz w:val="24"/>
          <w:szCs w:val="24"/>
        </w:rPr>
        <w:t xml:space="preserve">Cost of medical care for the person </w:t>
      </w:r>
      <w:r w:rsidR="000D711C">
        <w:rPr>
          <w:rFonts w:ascii="Arial" w:hAnsi="Arial" w:cs="Arial"/>
          <w:sz w:val="24"/>
          <w:szCs w:val="24"/>
        </w:rPr>
        <w:t>with LBD</w:t>
      </w:r>
      <w:r w:rsidRPr="00E6604B">
        <w:rPr>
          <w:rFonts w:ascii="Arial" w:hAnsi="Arial" w:cs="Arial"/>
          <w:sz w:val="24"/>
          <w:szCs w:val="24"/>
        </w:rPr>
        <w:t xml:space="preserve"> including clinic visits, medications, medical equipment, hospitalization, emergency department visits and ambulance services</w:t>
      </w:r>
    </w:p>
    <w:p w14:paraId="2CA10A7F" w14:textId="078842A3" w:rsidR="00B864F2" w:rsidRPr="00E6604B" w:rsidRDefault="00B864F2" w:rsidP="006863BE">
      <w:pPr>
        <w:pStyle w:val="ListParagraph"/>
        <w:numPr>
          <w:ilvl w:val="0"/>
          <w:numId w:val="16"/>
        </w:numPr>
        <w:spacing w:after="0" w:line="276" w:lineRule="auto"/>
        <w:rPr>
          <w:rFonts w:ascii="Arial" w:hAnsi="Arial" w:cs="Arial"/>
          <w:sz w:val="24"/>
          <w:szCs w:val="24"/>
        </w:rPr>
      </w:pPr>
      <w:r w:rsidRPr="00E6604B">
        <w:rPr>
          <w:rFonts w:ascii="Arial" w:hAnsi="Arial" w:cs="Arial"/>
          <w:sz w:val="24"/>
          <w:szCs w:val="24"/>
        </w:rPr>
        <w:t xml:space="preserve">Home modifications </w:t>
      </w:r>
    </w:p>
    <w:p w14:paraId="1171264F" w14:textId="1055FD43" w:rsidR="00B864F2" w:rsidRPr="00E6604B" w:rsidRDefault="00B864F2" w:rsidP="006863BE">
      <w:pPr>
        <w:pStyle w:val="ListParagraph"/>
        <w:numPr>
          <w:ilvl w:val="0"/>
          <w:numId w:val="16"/>
        </w:numPr>
        <w:spacing w:after="0" w:line="276" w:lineRule="auto"/>
        <w:rPr>
          <w:rFonts w:ascii="Arial" w:hAnsi="Arial" w:cs="Arial"/>
          <w:sz w:val="24"/>
          <w:szCs w:val="24"/>
        </w:rPr>
      </w:pPr>
      <w:r w:rsidRPr="00E6604B">
        <w:rPr>
          <w:rFonts w:ascii="Arial" w:hAnsi="Arial" w:cs="Arial"/>
          <w:sz w:val="24"/>
          <w:szCs w:val="24"/>
        </w:rPr>
        <w:t>Respite care and adult day services</w:t>
      </w:r>
    </w:p>
    <w:p w14:paraId="4DE1A312" w14:textId="04DE1A59" w:rsidR="00B864F2" w:rsidRPr="00E6604B" w:rsidRDefault="004E20A6" w:rsidP="006863BE">
      <w:pPr>
        <w:pStyle w:val="ListParagraph"/>
        <w:numPr>
          <w:ilvl w:val="0"/>
          <w:numId w:val="16"/>
        </w:numPr>
        <w:spacing w:after="0" w:line="276" w:lineRule="auto"/>
        <w:rPr>
          <w:rFonts w:ascii="Arial" w:hAnsi="Arial" w:cs="Arial"/>
          <w:sz w:val="24"/>
          <w:szCs w:val="24"/>
        </w:rPr>
      </w:pPr>
      <w:r w:rsidRPr="00E6604B">
        <w:rPr>
          <w:rFonts w:ascii="Arial" w:hAnsi="Arial" w:cs="Arial"/>
          <w:sz w:val="24"/>
          <w:szCs w:val="24"/>
        </w:rPr>
        <w:t xml:space="preserve">Costs related to poorer health outcomes </w:t>
      </w:r>
      <w:r w:rsidR="00FE1534">
        <w:rPr>
          <w:rFonts w:ascii="Arial" w:hAnsi="Arial" w:cs="Arial"/>
          <w:sz w:val="24"/>
          <w:szCs w:val="24"/>
        </w:rPr>
        <w:t>of</w:t>
      </w:r>
      <w:r w:rsidRPr="00E6604B">
        <w:rPr>
          <w:rFonts w:ascii="Arial" w:hAnsi="Arial" w:cs="Arial"/>
          <w:sz w:val="24"/>
          <w:szCs w:val="24"/>
        </w:rPr>
        <w:t xml:space="preserve"> dementia care</w:t>
      </w:r>
      <w:r w:rsidR="00D8701E">
        <w:rPr>
          <w:rFonts w:ascii="Arial" w:hAnsi="Arial" w:cs="Arial"/>
          <w:sz w:val="24"/>
          <w:szCs w:val="24"/>
        </w:rPr>
        <w:t xml:space="preserve"> partners</w:t>
      </w:r>
    </w:p>
    <w:p w14:paraId="2EA77A65" w14:textId="6B255032" w:rsidR="00AF1FA3" w:rsidRPr="00E6604B" w:rsidRDefault="004E20A6" w:rsidP="4D47AED1">
      <w:pPr>
        <w:pStyle w:val="ListParagraph"/>
        <w:numPr>
          <w:ilvl w:val="0"/>
          <w:numId w:val="16"/>
        </w:numPr>
        <w:spacing w:after="0" w:line="276" w:lineRule="auto"/>
        <w:rPr>
          <w:rFonts w:ascii="Arial" w:hAnsi="Arial" w:cs="Arial"/>
          <w:sz w:val="24"/>
          <w:szCs w:val="24"/>
        </w:rPr>
      </w:pPr>
      <w:r w:rsidRPr="00E6604B">
        <w:rPr>
          <w:rFonts w:ascii="Arial" w:hAnsi="Arial" w:cs="Arial"/>
          <w:sz w:val="24"/>
          <w:szCs w:val="24"/>
        </w:rPr>
        <w:t>Costs of legal and financial planning</w:t>
      </w:r>
      <w:r w:rsidR="00FE1534">
        <w:rPr>
          <w:rFonts w:ascii="Arial" w:hAnsi="Arial" w:cs="Arial"/>
          <w:sz w:val="24"/>
          <w:szCs w:val="24"/>
        </w:rPr>
        <w:t xml:space="preserve"> </w:t>
      </w:r>
    </w:p>
    <w:p w14:paraId="52049FFD" w14:textId="123D1811" w:rsidR="4D47AED1" w:rsidRDefault="4D47AED1" w:rsidP="4D47AED1">
      <w:pPr>
        <w:spacing w:line="276" w:lineRule="auto"/>
        <w:rPr>
          <w:rFonts w:ascii="Arial" w:hAnsi="Arial" w:cs="Arial"/>
          <w:szCs w:val="19"/>
        </w:rPr>
      </w:pPr>
    </w:p>
    <w:p w14:paraId="290ABE8F" w14:textId="1809A2EA" w:rsidR="005B0E3F" w:rsidRDefault="00AF1FA3" w:rsidP="006863BE">
      <w:pPr>
        <w:spacing w:line="276" w:lineRule="auto"/>
        <w:rPr>
          <w:rFonts w:ascii="Arial" w:hAnsi="Arial" w:cs="Arial"/>
          <w:sz w:val="24"/>
        </w:rPr>
      </w:pPr>
      <w:r w:rsidRPr="00E6604B">
        <w:rPr>
          <w:rFonts w:ascii="Arial" w:hAnsi="Arial" w:cs="Arial"/>
          <w:sz w:val="24"/>
        </w:rPr>
        <w:t xml:space="preserve">The second objective of this RFP is </w:t>
      </w:r>
      <w:r w:rsidR="005B0E3F" w:rsidRPr="00E6604B">
        <w:rPr>
          <w:rFonts w:ascii="Arial" w:hAnsi="Arial" w:cs="Arial"/>
          <w:sz w:val="24"/>
        </w:rPr>
        <w:t xml:space="preserve">to provide </w:t>
      </w:r>
      <w:r w:rsidR="00F77601">
        <w:rPr>
          <w:rFonts w:ascii="Arial" w:hAnsi="Arial" w:cs="Arial"/>
          <w:sz w:val="24"/>
        </w:rPr>
        <w:t xml:space="preserve">rigorous </w:t>
      </w:r>
      <w:r w:rsidR="00D378A8">
        <w:rPr>
          <w:rFonts w:ascii="Arial" w:hAnsi="Arial" w:cs="Arial"/>
          <w:sz w:val="24"/>
        </w:rPr>
        <w:t xml:space="preserve">data on the relative </w:t>
      </w:r>
      <w:r w:rsidR="005B0E3F" w:rsidRPr="00E6604B">
        <w:rPr>
          <w:rFonts w:ascii="Arial" w:hAnsi="Arial" w:cs="Arial"/>
          <w:sz w:val="24"/>
        </w:rPr>
        <w:t xml:space="preserve">economic </w:t>
      </w:r>
      <w:r w:rsidR="53C682E6" w:rsidRPr="31698D26">
        <w:rPr>
          <w:rFonts w:ascii="Arial" w:hAnsi="Arial" w:cs="Arial"/>
          <w:sz w:val="24"/>
        </w:rPr>
        <w:t xml:space="preserve">burden </w:t>
      </w:r>
      <w:r w:rsidR="00D378A8">
        <w:rPr>
          <w:rFonts w:ascii="Arial" w:hAnsi="Arial" w:cs="Arial"/>
          <w:sz w:val="24"/>
        </w:rPr>
        <w:t xml:space="preserve">of LBD </w:t>
      </w:r>
      <w:r w:rsidR="00936407">
        <w:rPr>
          <w:rFonts w:ascii="Arial" w:hAnsi="Arial" w:cs="Arial"/>
          <w:sz w:val="24"/>
        </w:rPr>
        <w:t xml:space="preserve">in comparison with </w:t>
      </w:r>
      <w:r w:rsidR="005B0E3F" w:rsidRPr="00E6604B">
        <w:rPr>
          <w:rFonts w:ascii="Arial" w:hAnsi="Arial" w:cs="Arial"/>
          <w:sz w:val="24"/>
        </w:rPr>
        <w:t>oth</w:t>
      </w:r>
      <w:r w:rsidR="00664206">
        <w:rPr>
          <w:rFonts w:ascii="Arial" w:hAnsi="Arial" w:cs="Arial"/>
          <w:sz w:val="24"/>
        </w:rPr>
        <w:t xml:space="preserve">er </w:t>
      </w:r>
      <w:r w:rsidR="00F252E5">
        <w:rPr>
          <w:rFonts w:ascii="Arial" w:hAnsi="Arial" w:cs="Arial"/>
          <w:sz w:val="24"/>
        </w:rPr>
        <w:t xml:space="preserve">related </w:t>
      </w:r>
      <w:r w:rsidR="00664206">
        <w:rPr>
          <w:rFonts w:ascii="Arial" w:hAnsi="Arial" w:cs="Arial"/>
          <w:sz w:val="24"/>
        </w:rPr>
        <w:t>conditions</w:t>
      </w:r>
      <w:r w:rsidR="005B0E3F" w:rsidRPr="00E6604B">
        <w:rPr>
          <w:rFonts w:ascii="Arial" w:hAnsi="Arial" w:cs="Arial"/>
          <w:sz w:val="24"/>
        </w:rPr>
        <w:t xml:space="preserve"> such as Alzheimer’s disease, frontotemporal </w:t>
      </w:r>
      <w:r w:rsidR="001F52F4">
        <w:rPr>
          <w:rFonts w:ascii="Arial" w:hAnsi="Arial" w:cs="Arial"/>
          <w:sz w:val="24"/>
        </w:rPr>
        <w:t>dementia</w:t>
      </w:r>
      <w:r w:rsidR="005B0E3F" w:rsidRPr="00E6604B">
        <w:rPr>
          <w:rFonts w:ascii="Arial" w:hAnsi="Arial" w:cs="Arial"/>
          <w:sz w:val="24"/>
        </w:rPr>
        <w:t>, vascular dementia, and Parkinson’s disease</w:t>
      </w:r>
      <w:r w:rsidR="00810761">
        <w:rPr>
          <w:rFonts w:ascii="Arial" w:hAnsi="Arial" w:cs="Arial"/>
          <w:sz w:val="24"/>
        </w:rPr>
        <w:t>.</w:t>
      </w:r>
      <w:r w:rsidR="00191F43">
        <w:rPr>
          <w:rFonts w:ascii="Arial" w:hAnsi="Arial" w:cs="Arial"/>
          <w:sz w:val="24"/>
        </w:rPr>
        <w:t xml:space="preserve"> Ideally, </w:t>
      </w:r>
      <w:proofErr w:type="gramStart"/>
      <w:r w:rsidR="00191F43">
        <w:rPr>
          <w:rFonts w:ascii="Arial" w:hAnsi="Arial" w:cs="Arial"/>
          <w:sz w:val="24"/>
        </w:rPr>
        <w:t>th</w:t>
      </w:r>
      <w:r w:rsidR="00262A7F">
        <w:rPr>
          <w:rFonts w:ascii="Arial" w:hAnsi="Arial" w:cs="Arial"/>
          <w:sz w:val="24"/>
        </w:rPr>
        <w:t>ese</w:t>
      </w:r>
      <w:proofErr w:type="gramEnd"/>
      <w:r w:rsidR="00262A7F">
        <w:rPr>
          <w:rFonts w:ascii="Arial" w:hAnsi="Arial" w:cs="Arial"/>
          <w:sz w:val="24"/>
        </w:rPr>
        <w:t xml:space="preserve"> data</w:t>
      </w:r>
      <w:r w:rsidR="00191F43">
        <w:rPr>
          <w:rFonts w:ascii="Arial" w:hAnsi="Arial" w:cs="Arial"/>
          <w:sz w:val="24"/>
        </w:rPr>
        <w:t xml:space="preserve"> will come from the same kind of research and sources, but </w:t>
      </w:r>
      <w:r w:rsidR="003840A9">
        <w:rPr>
          <w:rFonts w:ascii="Arial" w:hAnsi="Arial" w:cs="Arial"/>
          <w:sz w:val="24"/>
        </w:rPr>
        <w:t>a comparison to</w:t>
      </w:r>
      <w:r w:rsidR="006B18ED">
        <w:rPr>
          <w:rFonts w:ascii="Arial" w:hAnsi="Arial" w:cs="Arial"/>
          <w:sz w:val="24"/>
        </w:rPr>
        <w:t xml:space="preserve"> other,</w:t>
      </w:r>
      <w:r w:rsidR="003840A9">
        <w:rPr>
          <w:rFonts w:ascii="Arial" w:hAnsi="Arial" w:cs="Arial"/>
          <w:sz w:val="24"/>
        </w:rPr>
        <w:t xml:space="preserve"> high-quality publications may </w:t>
      </w:r>
      <w:r w:rsidR="0008770C">
        <w:rPr>
          <w:rFonts w:ascii="Arial" w:hAnsi="Arial" w:cs="Arial"/>
          <w:sz w:val="24"/>
        </w:rPr>
        <w:t>suffice.</w:t>
      </w:r>
      <w:r w:rsidR="006B18ED">
        <w:rPr>
          <w:rFonts w:ascii="Arial" w:hAnsi="Arial" w:cs="Arial"/>
          <w:sz w:val="24"/>
        </w:rPr>
        <w:t xml:space="preserve"> If using a comparison to </w:t>
      </w:r>
      <w:proofErr w:type="gramStart"/>
      <w:r w:rsidR="006B18ED">
        <w:rPr>
          <w:rFonts w:ascii="Arial" w:hAnsi="Arial" w:cs="Arial"/>
          <w:sz w:val="24"/>
        </w:rPr>
        <w:t>the literature</w:t>
      </w:r>
      <w:proofErr w:type="gramEnd"/>
      <w:r w:rsidR="006B18ED">
        <w:rPr>
          <w:rFonts w:ascii="Arial" w:hAnsi="Arial" w:cs="Arial"/>
          <w:sz w:val="24"/>
        </w:rPr>
        <w:t xml:space="preserve">, please describe </w:t>
      </w:r>
      <w:r w:rsidR="00810581">
        <w:rPr>
          <w:rFonts w:ascii="Arial" w:hAnsi="Arial" w:cs="Arial"/>
          <w:sz w:val="24"/>
        </w:rPr>
        <w:t>the comparison, including its strengths and weaknesses, in the research plan.</w:t>
      </w:r>
    </w:p>
    <w:p w14:paraId="7B194D88" w14:textId="77777777" w:rsidR="00AF3136" w:rsidRDefault="00AF3136" w:rsidP="006863BE">
      <w:pPr>
        <w:spacing w:line="276" w:lineRule="auto"/>
        <w:rPr>
          <w:rFonts w:ascii="Arial" w:hAnsi="Arial" w:cs="Arial"/>
          <w:sz w:val="24"/>
        </w:rPr>
      </w:pPr>
    </w:p>
    <w:p w14:paraId="4DD836FA" w14:textId="5BC093CF" w:rsidR="00AF3136" w:rsidRDefault="00AF3136" w:rsidP="006863BE">
      <w:pPr>
        <w:spacing w:line="276" w:lineRule="auto"/>
        <w:rPr>
          <w:rFonts w:ascii="Arial" w:hAnsi="Arial" w:cs="Arial"/>
          <w:sz w:val="24"/>
        </w:rPr>
      </w:pPr>
      <w:r>
        <w:rPr>
          <w:rFonts w:ascii="Arial" w:hAnsi="Arial" w:cs="Arial"/>
          <w:sz w:val="24"/>
        </w:rPr>
        <w:t>All applications should include a plan for both objectives.</w:t>
      </w:r>
    </w:p>
    <w:p w14:paraId="5FF75032" w14:textId="77777777" w:rsidR="00AF3136" w:rsidRDefault="00AF3136" w:rsidP="006863BE">
      <w:pPr>
        <w:spacing w:line="276" w:lineRule="auto"/>
        <w:rPr>
          <w:rFonts w:ascii="Arial" w:hAnsi="Arial" w:cs="Arial"/>
          <w:sz w:val="24"/>
        </w:rPr>
      </w:pPr>
    </w:p>
    <w:p w14:paraId="18994088" w14:textId="46F84328" w:rsidR="00AF3136" w:rsidRDefault="00AF3136" w:rsidP="006863BE">
      <w:pPr>
        <w:spacing w:line="276" w:lineRule="auto"/>
        <w:rPr>
          <w:rFonts w:ascii="Arial" w:hAnsi="Arial" w:cs="Arial"/>
          <w:sz w:val="24"/>
        </w:rPr>
      </w:pPr>
      <w:r>
        <w:rPr>
          <w:rFonts w:ascii="Arial" w:hAnsi="Arial" w:cs="Arial"/>
          <w:sz w:val="24"/>
        </w:rPr>
        <w:t>With respect to the comparison of LBD and Parkinson’s disease, please indicate how you plan to account for the fact that some people with Parkinson’s disease also have Parkinson’s disease dementia (PDD, a form of LBD).</w:t>
      </w:r>
    </w:p>
    <w:p w14:paraId="379A0AEB" w14:textId="77777777" w:rsidR="00C86BA7" w:rsidRDefault="00C86BA7" w:rsidP="006863BE">
      <w:pPr>
        <w:spacing w:line="276" w:lineRule="auto"/>
        <w:rPr>
          <w:rFonts w:ascii="Arial" w:hAnsi="Arial" w:cs="Arial"/>
          <w:sz w:val="24"/>
        </w:rPr>
      </w:pPr>
    </w:p>
    <w:p w14:paraId="43457720" w14:textId="6479B3E9" w:rsidR="00C86BA7" w:rsidRPr="00E6604B" w:rsidRDefault="00C86BA7" w:rsidP="006863BE">
      <w:pPr>
        <w:spacing w:line="276" w:lineRule="auto"/>
        <w:rPr>
          <w:rFonts w:ascii="Arial" w:hAnsi="Arial" w:cs="Arial"/>
          <w:sz w:val="24"/>
        </w:rPr>
      </w:pPr>
      <w:r>
        <w:rPr>
          <w:rFonts w:ascii="Arial" w:hAnsi="Arial" w:cs="Arial"/>
          <w:sz w:val="24"/>
        </w:rPr>
        <w:t>Each application must include</w:t>
      </w:r>
      <w:r w:rsidR="00B46DE2">
        <w:rPr>
          <w:rFonts w:ascii="Arial" w:hAnsi="Arial" w:cs="Arial"/>
          <w:sz w:val="24"/>
        </w:rPr>
        <w:t xml:space="preserve"> a section on existing research to-date, explicitly addressing how your study design relates to and extends the evidence base by addressing gaps in prior research</w:t>
      </w:r>
      <w:r w:rsidR="00900A2C">
        <w:rPr>
          <w:rFonts w:ascii="Arial" w:hAnsi="Arial" w:cs="Arial"/>
          <w:sz w:val="24"/>
        </w:rPr>
        <w:t>.</w:t>
      </w:r>
    </w:p>
    <w:p w14:paraId="2F28B2E2" w14:textId="77777777" w:rsidR="005B0E3F" w:rsidRPr="00E6604B" w:rsidRDefault="005B0E3F" w:rsidP="006863BE">
      <w:pPr>
        <w:spacing w:line="276" w:lineRule="auto"/>
        <w:rPr>
          <w:rFonts w:ascii="Arial" w:hAnsi="Arial" w:cs="Arial"/>
          <w:sz w:val="24"/>
        </w:rPr>
      </w:pPr>
    </w:p>
    <w:p w14:paraId="25A1070E" w14:textId="74CDF46A" w:rsidR="00AF1FA3" w:rsidRPr="00E6604B" w:rsidRDefault="00AF1FA3" w:rsidP="006863BE">
      <w:pPr>
        <w:spacing w:line="276" w:lineRule="auto"/>
        <w:rPr>
          <w:rFonts w:ascii="Arial" w:hAnsi="Arial" w:cs="Arial"/>
          <w:b/>
          <w:bCs/>
          <w:sz w:val="24"/>
        </w:rPr>
      </w:pPr>
      <w:r w:rsidRPr="00E6604B">
        <w:rPr>
          <w:rFonts w:ascii="Arial" w:hAnsi="Arial" w:cs="Arial"/>
          <w:b/>
          <w:bCs/>
          <w:sz w:val="24"/>
        </w:rPr>
        <w:t>Data</w:t>
      </w:r>
      <w:r w:rsidR="00832729" w:rsidRPr="00E6604B">
        <w:rPr>
          <w:rFonts w:ascii="Arial" w:hAnsi="Arial" w:cs="Arial"/>
          <w:b/>
          <w:bCs/>
          <w:sz w:val="24"/>
        </w:rPr>
        <w:t>:</w:t>
      </w:r>
    </w:p>
    <w:p w14:paraId="6B0B3CC7" w14:textId="3EC68783" w:rsidR="00510A65" w:rsidRPr="00E6604B" w:rsidRDefault="000D4668" w:rsidP="006863BE">
      <w:pPr>
        <w:spacing w:line="276" w:lineRule="auto"/>
        <w:rPr>
          <w:rFonts w:ascii="Arial" w:hAnsi="Arial" w:cs="Arial"/>
          <w:sz w:val="24"/>
        </w:rPr>
      </w:pPr>
      <w:r w:rsidRPr="00E6604B">
        <w:rPr>
          <w:rFonts w:ascii="Arial" w:hAnsi="Arial" w:cs="Arial"/>
          <w:sz w:val="24"/>
        </w:rPr>
        <w:t>A</w:t>
      </w:r>
      <w:r w:rsidR="00A350B8">
        <w:rPr>
          <w:rFonts w:ascii="Arial" w:hAnsi="Arial" w:cs="Arial"/>
          <w:sz w:val="24"/>
        </w:rPr>
        <w:t>pplications must include a</w:t>
      </w:r>
      <w:r w:rsidRPr="00E6604B">
        <w:rPr>
          <w:rFonts w:ascii="Arial" w:hAnsi="Arial" w:cs="Arial"/>
          <w:sz w:val="24"/>
        </w:rPr>
        <w:t xml:space="preserve"> data management and sharing plan</w:t>
      </w:r>
      <w:r w:rsidR="00AC5B0A">
        <w:rPr>
          <w:rFonts w:ascii="Arial" w:hAnsi="Arial" w:cs="Arial"/>
          <w:sz w:val="24"/>
        </w:rPr>
        <w:t xml:space="preserve"> that includes depositing the data in a public repository and making it available for qualified researchers</w:t>
      </w:r>
      <w:r w:rsidRPr="00E6604B">
        <w:rPr>
          <w:rFonts w:ascii="Arial" w:hAnsi="Arial" w:cs="Arial"/>
          <w:sz w:val="24"/>
        </w:rPr>
        <w:t>.</w:t>
      </w:r>
      <w:r w:rsidR="00A14902">
        <w:rPr>
          <w:rFonts w:ascii="Arial" w:hAnsi="Arial" w:cs="Arial"/>
          <w:sz w:val="24"/>
        </w:rPr>
        <w:t xml:space="preserve"> Exceptions can be requested if the data is </w:t>
      </w:r>
      <w:r w:rsidR="003F711A">
        <w:rPr>
          <w:rFonts w:ascii="Arial" w:hAnsi="Arial" w:cs="Arial"/>
          <w:sz w:val="24"/>
        </w:rPr>
        <w:t>unavailable for sharing; this should be addressed in the application.</w:t>
      </w:r>
      <w:r w:rsidR="000121B0">
        <w:rPr>
          <w:rFonts w:ascii="Arial" w:hAnsi="Arial" w:cs="Arial"/>
          <w:sz w:val="24"/>
        </w:rPr>
        <w:t xml:space="preserve"> Each application should include a contingency plan </w:t>
      </w:r>
      <w:r w:rsidR="00240D0E">
        <w:rPr>
          <w:rFonts w:ascii="Arial" w:hAnsi="Arial" w:cs="Arial"/>
          <w:sz w:val="24"/>
        </w:rPr>
        <w:t>for data access challenges.</w:t>
      </w:r>
    </w:p>
    <w:p w14:paraId="0DB435C6" w14:textId="77777777" w:rsidR="000D4668" w:rsidRPr="00E6604B" w:rsidRDefault="000D4668" w:rsidP="006863BE">
      <w:pPr>
        <w:spacing w:line="276" w:lineRule="auto"/>
        <w:rPr>
          <w:rFonts w:ascii="Arial" w:hAnsi="Arial" w:cs="Arial"/>
          <w:b/>
          <w:sz w:val="24"/>
        </w:rPr>
      </w:pPr>
    </w:p>
    <w:p w14:paraId="34E054EE" w14:textId="59258F41" w:rsidR="008C2E93" w:rsidRPr="00E6604B" w:rsidRDefault="008C2E93" w:rsidP="00192A78">
      <w:pPr>
        <w:keepNext/>
        <w:spacing w:line="276" w:lineRule="auto"/>
        <w:rPr>
          <w:rFonts w:ascii="Arial" w:hAnsi="Arial" w:cs="Arial"/>
          <w:b/>
          <w:sz w:val="24"/>
        </w:rPr>
      </w:pPr>
      <w:r w:rsidRPr="00E6604B">
        <w:rPr>
          <w:rFonts w:ascii="Arial" w:hAnsi="Arial" w:cs="Arial"/>
          <w:b/>
          <w:sz w:val="24"/>
        </w:rPr>
        <w:t>Deliverables:</w:t>
      </w:r>
    </w:p>
    <w:p w14:paraId="2041DE46" w14:textId="77777777" w:rsidR="00451110" w:rsidRDefault="00451110" w:rsidP="00192A78">
      <w:pPr>
        <w:keepNext/>
        <w:spacing w:line="276" w:lineRule="auto"/>
        <w:rPr>
          <w:rFonts w:ascii="Arial" w:hAnsi="Arial" w:cs="Arial"/>
          <w:bCs/>
          <w:sz w:val="24"/>
        </w:rPr>
      </w:pPr>
    </w:p>
    <w:p w14:paraId="5AE8B107" w14:textId="0C598E93" w:rsidR="004E3F0B" w:rsidRDefault="50EE4BD8" w:rsidP="31698D26">
      <w:pPr>
        <w:pStyle w:val="ListParagraph"/>
        <w:numPr>
          <w:ilvl w:val="0"/>
          <w:numId w:val="18"/>
        </w:numPr>
        <w:spacing w:after="0" w:line="276" w:lineRule="auto"/>
        <w:rPr>
          <w:rFonts w:ascii="Arial" w:hAnsi="Arial" w:cs="Arial"/>
          <w:sz w:val="19"/>
          <w:szCs w:val="19"/>
        </w:rPr>
      </w:pPr>
      <w:r w:rsidRPr="31698D26">
        <w:rPr>
          <w:rFonts w:ascii="Arial" w:hAnsi="Arial" w:cs="Arial"/>
          <w:sz w:val="24"/>
          <w:szCs w:val="24"/>
        </w:rPr>
        <w:t xml:space="preserve">At the end of the project period, the PI will present the results of the project confidentially to LBDA and select advisors. </w:t>
      </w:r>
    </w:p>
    <w:p w14:paraId="4C36B710" w14:textId="33016A50" w:rsidR="004E3F0B" w:rsidRDefault="00D175E2" w:rsidP="31698D26">
      <w:pPr>
        <w:pStyle w:val="ListParagraph"/>
        <w:numPr>
          <w:ilvl w:val="0"/>
          <w:numId w:val="18"/>
        </w:numPr>
        <w:spacing w:after="0" w:line="276" w:lineRule="auto"/>
        <w:rPr>
          <w:rFonts w:ascii="Arial" w:hAnsi="Arial" w:cs="Arial"/>
          <w:sz w:val="19"/>
          <w:szCs w:val="19"/>
        </w:rPr>
      </w:pPr>
      <w:r w:rsidRPr="31698D26">
        <w:rPr>
          <w:rFonts w:ascii="Arial" w:hAnsi="Arial" w:cs="Arial"/>
          <w:sz w:val="24"/>
          <w:szCs w:val="24"/>
        </w:rPr>
        <w:t>At the end of the project period, a</w:t>
      </w:r>
      <w:r w:rsidR="008C2E93" w:rsidRPr="00804E35">
        <w:rPr>
          <w:rFonts w:ascii="Arial" w:hAnsi="Arial" w:cs="Arial"/>
          <w:sz w:val="24"/>
          <w:szCs w:val="24"/>
        </w:rPr>
        <w:t xml:space="preserve"> final report </w:t>
      </w:r>
      <w:r w:rsidRPr="31698D26">
        <w:rPr>
          <w:rFonts w:ascii="Arial" w:hAnsi="Arial" w:cs="Arial"/>
          <w:sz w:val="24"/>
          <w:szCs w:val="24"/>
        </w:rPr>
        <w:t xml:space="preserve">is due </w:t>
      </w:r>
      <w:r w:rsidR="008C2E93" w:rsidRPr="00804E35">
        <w:rPr>
          <w:rFonts w:ascii="Arial" w:hAnsi="Arial" w:cs="Arial"/>
          <w:sz w:val="24"/>
          <w:szCs w:val="24"/>
        </w:rPr>
        <w:t>to LBDA</w:t>
      </w:r>
      <w:r w:rsidRPr="31698D26">
        <w:rPr>
          <w:rFonts w:ascii="Arial" w:hAnsi="Arial" w:cs="Arial"/>
          <w:sz w:val="24"/>
          <w:szCs w:val="24"/>
        </w:rPr>
        <w:t xml:space="preserve">. The final </w:t>
      </w:r>
      <w:r w:rsidR="005B4525" w:rsidRPr="31698D26">
        <w:rPr>
          <w:rFonts w:ascii="Arial" w:hAnsi="Arial" w:cs="Arial"/>
          <w:sz w:val="24"/>
          <w:szCs w:val="24"/>
        </w:rPr>
        <w:t xml:space="preserve">report should summarize the data and conclusions of the project, </w:t>
      </w:r>
      <w:r w:rsidR="00A56774" w:rsidRPr="31698D26">
        <w:rPr>
          <w:rFonts w:ascii="Arial" w:hAnsi="Arial" w:cs="Arial"/>
          <w:sz w:val="24"/>
          <w:szCs w:val="24"/>
        </w:rPr>
        <w:t>along with how the funding was spent.</w:t>
      </w:r>
      <w:r w:rsidR="3FD6B21E" w:rsidRPr="31698D26">
        <w:rPr>
          <w:rFonts w:ascii="Arial" w:hAnsi="Arial" w:cs="Arial"/>
          <w:sz w:val="24"/>
          <w:szCs w:val="24"/>
        </w:rPr>
        <w:t xml:space="preserve"> After a mutually agreed-upon embargo period, LBDA will disseminate findings from the study through LBDA communication channels.</w:t>
      </w:r>
    </w:p>
    <w:p w14:paraId="4A99C22B" w14:textId="426461B0" w:rsidR="00755421" w:rsidRDefault="6BD718E7" w:rsidP="006863BE">
      <w:pPr>
        <w:pStyle w:val="ListParagraph"/>
        <w:numPr>
          <w:ilvl w:val="0"/>
          <w:numId w:val="18"/>
        </w:numPr>
        <w:spacing w:after="0" w:line="276" w:lineRule="auto"/>
        <w:rPr>
          <w:rFonts w:ascii="Arial" w:hAnsi="Arial" w:cs="Arial"/>
          <w:sz w:val="19"/>
          <w:szCs w:val="19"/>
        </w:rPr>
      </w:pPr>
      <w:r w:rsidRPr="4D47AED1">
        <w:rPr>
          <w:rFonts w:ascii="Arial" w:hAnsi="Arial" w:cs="Arial"/>
          <w:sz w:val="24"/>
          <w:szCs w:val="24"/>
        </w:rPr>
        <w:t>T</w:t>
      </w:r>
      <w:r w:rsidR="4D9C8515" w:rsidRPr="4D47AED1">
        <w:rPr>
          <w:rFonts w:ascii="Arial" w:hAnsi="Arial" w:cs="Arial"/>
          <w:sz w:val="24"/>
          <w:szCs w:val="24"/>
        </w:rPr>
        <w:t>he</w:t>
      </w:r>
      <w:r w:rsidR="00C4166B" w:rsidRPr="31698D26">
        <w:rPr>
          <w:rFonts w:ascii="Arial" w:hAnsi="Arial" w:cs="Arial"/>
          <w:sz w:val="24"/>
          <w:szCs w:val="24"/>
        </w:rPr>
        <w:t xml:space="preserve"> PI will submit at least one manuscript resulting from the project to </w:t>
      </w:r>
      <w:r w:rsidR="00CA0AB1" w:rsidRPr="31698D26">
        <w:rPr>
          <w:rFonts w:ascii="Arial" w:hAnsi="Arial" w:cs="Arial"/>
          <w:sz w:val="24"/>
          <w:szCs w:val="24"/>
        </w:rPr>
        <w:t>a peer-reviewed scientific journal.</w:t>
      </w:r>
    </w:p>
    <w:p w14:paraId="18187B37" w14:textId="0E57BCDD" w:rsidR="00CA0AB1" w:rsidRPr="00804E35" w:rsidRDefault="00CA0AB1" w:rsidP="006863BE">
      <w:pPr>
        <w:pStyle w:val="ListParagraph"/>
        <w:numPr>
          <w:ilvl w:val="0"/>
          <w:numId w:val="18"/>
        </w:numPr>
        <w:spacing w:after="0" w:line="276" w:lineRule="auto"/>
        <w:rPr>
          <w:rFonts w:ascii="Arial" w:hAnsi="Arial" w:cs="Arial"/>
          <w:sz w:val="19"/>
          <w:szCs w:val="19"/>
        </w:rPr>
      </w:pPr>
      <w:r w:rsidRPr="31698D26">
        <w:rPr>
          <w:rFonts w:ascii="Arial" w:hAnsi="Arial" w:cs="Arial"/>
          <w:sz w:val="24"/>
          <w:szCs w:val="24"/>
        </w:rPr>
        <w:t xml:space="preserve">After a mutually agreed-upon embargo period, the PI will </w:t>
      </w:r>
      <w:r w:rsidR="00A537FD" w:rsidRPr="31698D26">
        <w:rPr>
          <w:rFonts w:ascii="Arial" w:hAnsi="Arial" w:cs="Arial"/>
          <w:sz w:val="24"/>
          <w:szCs w:val="24"/>
        </w:rPr>
        <w:t>make the data from the project available to other qualified researchers.</w:t>
      </w:r>
    </w:p>
    <w:p w14:paraId="65FF96D6" w14:textId="77777777" w:rsidR="008C2E93" w:rsidRPr="00E6604B" w:rsidRDefault="008C2E93" w:rsidP="006863BE">
      <w:pPr>
        <w:spacing w:line="276" w:lineRule="auto"/>
        <w:rPr>
          <w:rFonts w:ascii="Arial" w:hAnsi="Arial" w:cs="Arial"/>
          <w:bCs/>
          <w:sz w:val="24"/>
        </w:rPr>
      </w:pPr>
    </w:p>
    <w:p w14:paraId="2893991C" w14:textId="65685479" w:rsidR="00404F0A" w:rsidRDefault="001E5092" w:rsidP="006863BE">
      <w:pPr>
        <w:spacing w:line="276" w:lineRule="auto"/>
        <w:rPr>
          <w:rFonts w:ascii="Arial" w:hAnsi="Arial" w:cs="Arial"/>
          <w:bCs/>
          <w:sz w:val="24"/>
        </w:rPr>
      </w:pPr>
      <w:r w:rsidRPr="00404F0A">
        <w:rPr>
          <w:rFonts w:ascii="Arial" w:hAnsi="Arial" w:cs="Arial"/>
          <w:b/>
          <w:sz w:val="24"/>
        </w:rPr>
        <w:t>Acknowledgement</w:t>
      </w:r>
      <w:r w:rsidR="008C2E93" w:rsidRPr="00404F0A">
        <w:rPr>
          <w:rFonts w:ascii="Arial" w:hAnsi="Arial" w:cs="Arial"/>
          <w:b/>
          <w:sz w:val="24"/>
        </w:rPr>
        <w:t>:</w:t>
      </w:r>
    </w:p>
    <w:p w14:paraId="4180E2C0" w14:textId="69213E0A" w:rsidR="00C260D8" w:rsidRPr="00E6604B" w:rsidRDefault="008C2E93" w:rsidP="006863BE">
      <w:pPr>
        <w:spacing w:line="276" w:lineRule="auto"/>
        <w:rPr>
          <w:rFonts w:ascii="Arial" w:hAnsi="Arial" w:cs="Arial"/>
          <w:b/>
          <w:sz w:val="24"/>
        </w:rPr>
      </w:pPr>
      <w:r w:rsidRPr="00E6604B">
        <w:rPr>
          <w:rFonts w:ascii="Arial" w:hAnsi="Arial" w:cs="Arial"/>
          <w:bCs/>
          <w:sz w:val="24"/>
        </w:rPr>
        <w:t xml:space="preserve">All </w:t>
      </w:r>
      <w:r w:rsidR="00404F0A">
        <w:rPr>
          <w:rFonts w:ascii="Arial" w:hAnsi="Arial" w:cs="Arial"/>
          <w:bCs/>
          <w:sz w:val="24"/>
        </w:rPr>
        <w:t xml:space="preserve">publications </w:t>
      </w:r>
      <w:r w:rsidR="004E20A6" w:rsidRPr="00E6604B">
        <w:rPr>
          <w:rFonts w:ascii="Arial" w:hAnsi="Arial" w:cs="Arial"/>
          <w:bCs/>
          <w:sz w:val="24"/>
        </w:rPr>
        <w:t xml:space="preserve">and </w:t>
      </w:r>
      <w:r w:rsidRPr="00E6604B">
        <w:rPr>
          <w:rFonts w:ascii="Arial" w:hAnsi="Arial" w:cs="Arial"/>
          <w:bCs/>
          <w:sz w:val="24"/>
        </w:rPr>
        <w:t xml:space="preserve">public presentations </w:t>
      </w:r>
      <w:r w:rsidR="00404F0A">
        <w:rPr>
          <w:rFonts w:ascii="Arial" w:hAnsi="Arial" w:cs="Arial"/>
          <w:bCs/>
          <w:sz w:val="24"/>
        </w:rPr>
        <w:t xml:space="preserve">resulting from the project </w:t>
      </w:r>
      <w:r w:rsidR="007D6820">
        <w:rPr>
          <w:rFonts w:ascii="Arial" w:hAnsi="Arial" w:cs="Arial"/>
          <w:bCs/>
          <w:sz w:val="24"/>
        </w:rPr>
        <w:t xml:space="preserve">must </w:t>
      </w:r>
      <w:r w:rsidRPr="00E6604B">
        <w:rPr>
          <w:rFonts w:ascii="Arial" w:hAnsi="Arial" w:cs="Arial"/>
          <w:bCs/>
          <w:sz w:val="24"/>
        </w:rPr>
        <w:t xml:space="preserve">acknowledge grant funding support by </w:t>
      </w:r>
      <w:r w:rsidR="000D2BB4" w:rsidRPr="00E6604B">
        <w:rPr>
          <w:rFonts w:ascii="Arial" w:hAnsi="Arial" w:cs="Arial"/>
          <w:bCs/>
          <w:sz w:val="24"/>
        </w:rPr>
        <w:t>LBDA</w:t>
      </w:r>
      <w:r w:rsidRPr="00E6604B">
        <w:rPr>
          <w:rFonts w:ascii="Arial" w:hAnsi="Arial" w:cs="Arial"/>
          <w:bCs/>
          <w:sz w:val="24"/>
        </w:rPr>
        <w:t>.</w:t>
      </w:r>
      <w:r w:rsidR="00BE5231">
        <w:rPr>
          <w:rFonts w:ascii="Arial" w:hAnsi="Arial" w:cs="Arial"/>
          <w:bCs/>
          <w:sz w:val="24"/>
        </w:rPr>
        <w:t xml:space="preserve"> The data management and sharing plan should include </w:t>
      </w:r>
      <w:r w:rsidR="00BE5231">
        <w:rPr>
          <w:rFonts w:ascii="Arial" w:hAnsi="Arial" w:cs="Arial"/>
          <w:bCs/>
          <w:sz w:val="24"/>
        </w:rPr>
        <w:lastRenderedPageBreak/>
        <w:t xml:space="preserve">a requirement that </w:t>
      </w:r>
      <w:r w:rsidR="003D65CD">
        <w:rPr>
          <w:rFonts w:ascii="Arial" w:hAnsi="Arial" w:cs="Arial"/>
          <w:bCs/>
          <w:sz w:val="24"/>
        </w:rPr>
        <w:t xml:space="preserve">publications and public presentations resulting from access to the shared data </w:t>
      </w:r>
      <w:r w:rsidR="003228BE">
        <w:rPr>
          <w:rFonts w:ascii="Arial" w:hAnsi="Arial" w:cs="Arial"/>
          <w:bCs/>
          <w:sz w:val="24"/>
        </w:rPr>
        <w:t>acknowledge LBDA as the original funders.</w:t>
      </w:r>
    </w:p>
    <w:p w14:paraId="5888F74E" w14:textId="77777777" w:rsidR="00C260D8" w:rsidRPr="00E6604B" w:rsidRDefault="00C260D8" w:rsidP="006863BE">
      <w:pPr>
        <w:spacing w:line="276" w:lineRule="auto"/>
        <w:rPr>
          <w:rFonts w:ascii="Arial" w:hAnsi="Arial" w:cs="Arial"/>
          <w:b/>
          <w:sz w:val="24"/>
        </w:rPr>
      </w:pPr>
    </w:p>
    <w:p w14:paraId="77D221F9" w14:textId="59D4DD0D" w:rsidR="00662093" w:rsidRPr="00FB1FEE" w:rsidRDefault="00FF5AE6" w:rsidP="006863BE">
      <w:pPr>
        <w:spacing w:line="276" w:lineRule="auto"/>
        <w:rPr>
          <w:rFonts w:ascii="Arial" w:hAnsi="Arial" w:cs="Arial"/>
          <w:color w:val="FF0000"/>
          <w:sz w:val="24"/>
        </w:rPr>
      </w:pPr>
      <w:r w:rsidRPr="00E6604B">
        <w:rPr>
          <w:rFonts w:ascii="Arial" w:hAnsi="Arial" w:cs="Arial"/>
          <w:b/>
          <w:sz w:val="24"/>
        </w:rPr>
        <w:t>Application Procedure:</w:t>
      </w:r>
    </w:p>
    <w:p w14:paraId="4EBCFD32" w14:textId="44B858D8" w:rsidR="00662093" w:rsidRPr="00662093" w:rsidRDefault="00662093" w:rsidP="006863BE">
      <w:pPr>
        <w:spacing w:line="276" w:lineRule="auto"/>
        <w:rPr>
          <w:rFonts w:ascii="Arial" w:hAnsi="Arial" w:cs="Arial"/>
          <w:sz w:val="24"/>
        </w:rPr>
      </w:pPr>
      <w:r w:rsidRPr="00662093">
        <w:rPr>
          <w:rFonts w:ascii="Arial" w:hAnsi="Arial" w:cs="Arial"/>
          <w:sz w:val="24"/>
        </w:rPr>
        <w:t>Applications will be collected through ProposalCentral (</w:t>
      </w:r>
      <w:hyperlink r:id="rId11" w:history="1">
        <w:r w:rsidRPr="00662093">
          <w:rPr>
            <w:rStyle w:val="Hyperlink"/>
            <w:rFonts w:ascii="Arial" w:hAnsi="Arial" w:cs="Arial"/>
            <w:sz w:val="24"/>
          </w:rPr>
          <w:t>www.proposalcentral.com</w:t>
        </w:r>
      </w:hyperlink>
      <w:r w:rsidRPr="00662093">
        <w:rPr>
          <w:rFonts w:ascii="Arial" w:hAnsi="Arial" w:cs="Arial"/>
          <w:sz w:val="24"/>
        </w:rPr>
        <w:t xml:space="preserve">). </w:t>
      </w:r>
      <w:r w:rsidR="00601376">
        <w:rPr>
          <w:rFonts w:ascii="Arial" w:hAnsi="Arial" w:cs="Arial"/>
          <w:sz w:val="24"/>
        </w:rPr>
        <w:t>Applications</w:t>
      </w:r>
      <w:r w:rsidRPr="00662093">
        <w:rPr>
          <w:rFonts w:ascii="Arial" w:hAnsi="Arial" w:cs="Arial"/>
          <w:sz w:val="24"/>
        </w:rPr>
        <w:t xml:space="preserve"> must be submitted by </w:t>
      </w:r>
      <w:r w:rsidR="0043488A">
        <w:rPr>
          <w:rFonts w:ascii="Arial" w:hAnsi="Arial" w:cs="Arial"/>
          <w:b/>
          <w:sz w:val="24"/>
        </w:rPr>
        <w:t xml:space="preserve">August </w:t>
      </w:r>
      <w:r w:rsidR="003F711A">
        <w:rPr>
          <w:rFonts w:ascii="Arial" w:hAnsi="Arial" w:cs="Arial"/>
          <w:b/>
          <w:sz w:val="24"/>
        </w:rPr>
        <w:t>11, 2025</w:t>
      </w:r>
      <w:r w:rsidRPr="00662093">
        <w:rPr>
          <w:rFonts w:ascii="Arial" w:hAnsi="Arial" w:cs="Arial"/>
          <w:b/>
          <w:sz w:val="24"/>
        </w:rPr>
        <w:t xml:space="preserve">, </w:t>
      </w:r>
      <w:r w:rsidRPr="00662093">
        <w:rPr>
          <w:rFonts w:ascii="Arial" w:hAnsi="Arial" w:cs="Arial"/>
          <w:sz w:val="24"/>
        </w:rPr>
        <w:t xml:space="preserve">11:59 p.m. Eastern. </w:t>
      </w:r>
    </w:p>
    <w:p w14:paraId="434A51A3" w14:textId="77777777" w:rsidR="00662093" w:rsidRPr="00662093" w:rsidRDefault="00662093" w:rsidP="006863BE">
      <w:pPr>
        <w:spacing w:line="276" w:lineRule="auto"/>
        <w:rPr>
          <w:rFonts w:ascii="Arial" w:hAnsi="Arial" w:cs="Arial"/>
          <w:sz w:val="24"/>
        </w:rPr>
      </w:pPr>
    </w:p>
    <w:p w14:paraId="152AB854" w14:textId="3EAD7A34" w:rsidR="00662093" w:rsidRPr="00662093" w:rsidRDefault="00662093" w:rsidP="006863BE">
      <w:pPr>
        <w:spacing w:line="276" w:lineRule="auto"/>
        <w:rPr>
          <w:rFonts w:ascii="Arial" w:hAnsi="Arial" w:cs="Arial"/>
          <w:sz w:val="24"/>
        </w:rPr>
      </w:pPr>
      <w:r w:rsidRPr="00662093">
        <w:rPr>
          <w:rFonts w:ascii="Arial" w:hAnsi="Arial" w:cs="Arial"/>
          <w:b/>
          <w:sz w:val="24"/>
        </w:rPr>
        <w:t xml:space="preserve">Review </w:t>
      </w:r>
      <w:r w:rsidR="00836829">
        <w:rPr>
          <w:rFonts w:ascii="Arial" w:hAnsi="Arial" w:cs="Arial"/>
          <w:b/>
          <w:sz w:val="24"/>
        </w:rPr>
        <w:t>Process</w:t>
      </w:r>
      <w:r w:rsidRPr="00662093">
        <w:rPr>
          <w:rFonts w:ascii="Arial" w:hAnsi="Arial" w:cs="Arial"/>
          <w:b/>
          <w:sz w:val="24"/>
        </w:rPr>
        <w:t>:</w:t>
      </w:r>
    </w:p>
    <w:p w14:paraId="476CF7BF" w14:textId="5D15C30B" w:rsidR="00662093" w:rsidRDefault="005B485F" w:rsidP="006863BE">
      <w:pPr>
        <w:spacing w:line="276" w:lineRule="auto"/>
        <w:rPr>
          <w:rFonts w:ascii="Arial" w:hAnsi="Arial" w:cs="Arial"/>
          <w:sz w:val="24"/>
        </w:rPr>
      </w:pPr>
      <w:r w:rsidRPr="005B485F">
        <w:rPr>
          <w:rFonts w:ascii="Arial" w:hAnsi="Arial" w:cs="Arial"/>
          <w:sz w:val="24"/>
        </w:rPr>
        <w:t>Applications will be reviewed confidentially by LBDA and a Scientific Review Panel selected from the LBDA Scientific Advisory Council and external advisors where appropriate. The LBDA Board of Directors, upon recommendation from the Scientific Review Panel, reserves the right to make the final award decision.</w:t>
      </w:r>
    </w:p>
    <w:bookmarkEnd w:id="0"/>
    <w:p w14:paraId="0E5B4BE0" w14:textId="77777777" w:rsidR="00687229" w:rsidRDefault="00687229" w:rsidP="006863BE">
      <w:pPr>
        <w:spacing w:line="276" w:lineRule="auto"/>
        <w:rPr>
          <w:rFonts w:ascii="Arial" w:hAnsi="Arial" w:cs="Arial"/>
          <w:sz w:val="24"/>
        </w:rPr>
      </w:pPr>
    </w:p>
    <w:p w14:paraId="5C9DE62B" w14:textId="68B4161F" w:rsidR="000E65F6" w:rsidRPr="00E6604B" w:rsidRDefault="00687229" w:rsidP="00C020C5">
      <w:pPr>
        <w:spacing w:line="276" w:lineRule="auto"/>
        <w:rPr>
          <w:rFonts w:ascii="Arial" w:eastAsia="Calibri" w:hAnsi="Arial" w:cs="Arial"/>
          <w:sz w:val="24"/>
        </w:rPr>
      </w:pPr>
      <w:r>
        <w:rPr>
          <w:rFonts w:ascii="Arial" w:eastAsia="Calibri" w:hAnsi="Arial" w:cs="Arial"/>
          <w:sz w:val="24"/>
        </w:rPr>
        <w:t>Applications</w:t>
      </w:r>
      <w:r w:rsidR="00E56DAB" w:rsidRPr="00E6604B">
        <w:rPr>
          <w:rFonts w:ascii="Arial" w:eastAsia="Calibri" w:hAnsi="Arial" w:cs="Arial"/>
          <w:sz w:val="24"/>
        </w:rPr>
        <w:t xml:space="preserve"> will be reviewed based on the </w:t>
      </w:r>
      <w:hyperlink r:id="rId12" w:history="1">
        <w:r w:rsidR="0042421D" w:rsidRPr="00195771">
          <w:rPr>
            <w:rStyle w:val="Hyperlink"/>
            <w:rFonts w:ascii="Arial" w:eastAsia="Calibri" w:hAnsi="Arial" w:cs="Arial"/>
            <w:sz w:val="24"/>
          </w:rPr>
          <w:t>2025 NIH Simplified Peer Review Framework</w:t>
        </w:r>
      </w:hyperlink>
      <w:r w:rsidR="0042421D">
        <w:rPr>
          <w:rFonts w:ascii="Arial" w:eastAsia="Calibri" w:hAnsi="Arial" w:cs="Arial"/>
          <w:sz w:val="24"/>
        </w:rPr>
        <w:t>.</w:t>
      </w:r>
      <w:bookmarkStart w:id="1" w:name="_Hlk518768845"/>
    </w:p>
    <w:bookmarkEnd w:id="1"/>
    <w:p w14:paraId="27A57779" w14:textId="77777777" w:rsidR="009D6507" w:rsidRPr="00E6604B" w:rsidRDefault="009D6507" w:rsidP="006863BE">
      <w:pPr>
        <w:spacing w:line="276" w:lineRule="auto"/>
        <w:rPr>
          <w:rFonts w:ascii="Arial" w:hAnsi="Arial" w:cs="Arial"/>
          <w:b/>
          <w:bCs/>
          <w:sz w:val="24"/>
        </w:rPr>
      </w:pPr>
    </w:p>
    <w:p w14:paraId="7904F24B" w14:textId="77777777" w:rsidR="00E54B87" w:rsidRDefault="009D6507" w:rsidP="0080083F">
      <w:pPr>
        <w:keepNext/>
        <w:autoSpaceDE w:val="0"/>
        <w:autoSpaceDN w:val="0"/>
        <w:adjustRightInd w:val="0"/>
        <w:spacing w:line="276" w:lineRule="auto"/>
        <w:rPr>
          <w:rFonts w:ascii="Arial" w:hAnsi="Arial" w:cs="Arial"/>
          <w:b/>
          <w:bCs/>
          <w:sz w:val="24"/>
        </w:rPr>
      </w:pPr>
      <w:r w:rsidRPr="00E6604B">
        <w:rPr>
          <w:rFonts w:ascii="Arial" w:hAnsi="Arial" w:cs="Arial"/>
          <w:b/>
          <w:bCs/>
          <w:sz w:val="24"/>
        </w:rPr>
        <w:t>Application Inquiries:</w:t>
      </w:r>
    </w:p>
    <w:p w14:paraId="61BCA943" w14:textId="78629542" w:rsidR="009D6507" w:rsidRPr="00E6604B" w:rsidRDefault="009D6507" w:rsidP="0080083F">
      <w:pPr>
        <w:keepNext/>
        <w:autoSpaceDE w:val="0"/>
        <w:autoSpaceDN w:val="0"/>
        <w:adjustRightInd w:val="0"/>
        <w:spacing w:line="276" w:lineRule="auto"/>
        <w:rPr>
          <w:rFonts w:ascii="Arial" w:hAnsi="Arial" w:cs="Arial"/>
          <w:noProof/>
          <w:sz w:val="24"/>
        </w:rPr>
      </w:pPr>
      <w:r w:rsidRPr="00E6604B">
        <w:rPr>
          <w:rFonts w:ascii="Arial" w:hAnsi="Arial" w:cs="Arial"/>
          <w:noProof/>
          <w:sz w:val="24"/>
        </w:rPr>
        <w:t xml:space="preserve">All </w:t>
      </w:r>
      <w:r w:rsidR="00E54B87">
        <w:rPr>
          <w:rFonts w:ascii="Arial" w:hAnsi="Arial" w:cs="Arial"/>
          <w:noProof/>
          <w:sz w:val="24"/>
        </w:rPr>
        <w:t>interested parties</w:t>
      </w:r>
      <w:r w:rsidRPr="00E6604B">
        <w:rPr>
          <w:rFonts w:ascii="Arial" w:hAnsi="Arial" w:cs="Arial"/>
          <w:noProof/>
          <w:sz w:val="24"/>
        </w:rPr>
        <w:t xml:space="preserve"> are encouraged to contact LBDA with any questions.</w:t>
      </w:r>
    </w:p>
    <w:p w14:paraId="1DB64895" w14:textId="77777777" w:rsidR="009D6507" w:rsidRPr="00E6604B" w:rsidRDefault="009D6507" w:rsidP="0080083F">
      <w:pPr>
        <w:keepNext/>
        <w:autoSpaceDE w:val="0"/>
        <w:autoSpaceDN w:val="0"/>
        <w:adjustRightInd w:val="0"/>
        <w:spacing w:line="276" w:lineRule="auto"/>
        <w:rPr>
          <w:rFonts w:ascii="Arial" w:hAnsi="Arial" w:cs="Arial"/>
          <w:noProof/>
          <w:sz w:val="24"/>
        </w:rPr>
      </w:pPr>
      <w:r w:rsidRPr="00E6604B">
        <w:rPr>
          <w:rFonts w:ascii="Arial" w:hAnsi="Arial" w:cs="Arial"/>
          <w:noProof/>
          <w:sz w:val="24"/>
        </w:rPr>
        <w:t xml:space="preserve">Please contact: </w:t>
      </w:r>
    </w:p>
    <w:p w14:paraId="4618369E" w14:textId="77777777" w:rsidR="003C2680" w:rsidRPr="00E6604B" w:rsidRDefault="003C2680" w:rsidP="0080083F">
      <w:pPr>
        <w:keepNext/>
        <w:autoSpaceDE w:val="0"/>
        <w:autoSpaceDN w:val="0"/>
        <w:adjustRightInd w:val="0"/>
        <w:spacing w:line="276" w:lineRule="auto"/>
        <w:rPr>
          <w:rFonts w:ascii="Arial" w:hAnsi="Arial" w:cs="Arial"/>
          <w:noProof/>
          <w:sz w:val="24"/>
        </w:rPr>
      </w:pPr>
    </w:p>
    <w:p w14:paraId="52A5C6F3" w14:textId="77777777" w:rsidR="00497BE8" w:rsidRPr="00497BE8" w:rsidRDefault="00497BE8" w:rsidP="0080083F">
      <w:pPr>
        <w:pStyle w:val="BodyFlushJ"/>
        <w:keepNext/>
        <w:spacing w:after="0" w:line="276" w:lineRule="auto"/>
        <w:ind w:left="720"/>
        <w:rPr>
          <w:sz w:val="24"/>
        </w:rPr>
      </w:pPr>
      <w:r w:rsidRPr="00497BE8">
        <w:rPr>
          <w:sz w:val="24"/>
        </w:rPr>
        <w:t>Keith Fargo, PhD</w:t>
      </w:r>
    </w:p>
    <w:p w14:paraId="3CCE320B" w14:textId="77777777" w:rsidR="00497BE8" w:rsidRPr="00497BE8" w:rsidRDefault="00497BE8" w:rsidP="0080083F">
      <w:pPr>
        <w:pStyle w:val="BodyFlushJ"/>
        <w:keepNext/>
        <w:spacing w:after="0" w:line="276" w:lineRule="auto"/>
        <w:ind w:left="720"/>
        <w:rPr>
          <w:sz w:val="24"/>
        </w:rPr>
      </w:pPr>
      <w:r w:rsidRPr="00497BE8">
        <w:rPr>
          <w:sz w:val="24"/>
        </w:rPr>
        <w:t>Director of Scientific Initiatives</w:t>
      </w:r>
    </w:p>
    <w:p w14:paraId="4D629AB3" w14:textId="77777777" w:rsidR="00497BE8" w:rsidRPr="00497BE8" w:rsidRDefault="00497BE8" w:rsidP="0080083F">
      <w:pPr>
        <w:pStyle w:val="BodyFlushJ"/>
        <w:keepNext/>
        <w:spacing w:after="0" w:line="276" w:lineRule="auto"/>
        <w:ind w:left="720"/>
        <w:rPr>
          <w:sz w:val="24"/>
        </w:rPr>
      </w:pPr>
      <w:hyperlink r:id="rId13" w:history="1">
        <w:r w:rsidRPr="00497BE8">
          <w:rPr>
            <w:rStyle w:val="Hyperlink"/>
            <w:sz w:val="24"/>
          </w:rPr>
          <w:t>kfargo@lbda.org</w:t>
        </w:r>
      </w:hyperlink>
    </w:p>
    <w:p w14:paraId="5AD5A289" w14:textId="77777777" w:rsidR="00497BE8" w:rsidRDefault="00497BE8" w:rsidP="006863BE">
      <w:pPr>
        <w:pStyle w:val="BodyFlushJ"/>
        <w:spacing w:after="0" w:line="276" w:lineRule="auto"/>
        <w:ind w:left="720"/>
        <w:rPr>
          <w:sz w:val="24"/>
        </w:rPr>
      </w:pPr>
      <w:r w:rsidRPr="00497BE8">
        <w:rPr>
          <w:sz w:val="24"/>
        </w:rPr>
        <w:t>(404) 549-4244</w:t>
      </w:r>
    </w:p>
    <w:p w14:paraId="78C67D84" w14:textId="77777777" w:rsidR="00535F18" w:rsidRDefault="00535F18" w:rsidP="006863BE">
      <w:pPr>
        <w:pStyle w:val="BodyFlushJ"/>
        <w:spacing w:after="0" w:line="276" w:lineRule="auto"/>
        <w:ind w:left="720"/>
        <w:rPr>
          <w:sz w:val="24"/>
        </w:rPr>
      </w:pPr>
    </w:p>
    <w:p w14:paraId="3D30306D" w14:textId="77777777" w:rsidR="00B24BE5" w:rsidRDefault="00B24BE5" w:rsidP="006863BE">
      <w:pPr>
        <w:pStyle w:val="BodyFlushJ"/>
        <w:spacing w:after="0" w:line="276" w:lineRule="auto"/>
        <w:ind w:left="720"/>
        <w:rPr>
          <w:sz w:val="24"/>
        </w:rPr>
      </w:pPr>
    </w:p>
    <w:p w14:paraId="6D729E7F" w14:textId="0EFB868A" w:rsidR="00015F9D" w:rsidRDefault="00B24BE5" w:rsidP="00776325">
      <w:pPr>
        <w:autoSpaceDE w:val="0"/>
        <w:autoSpaceDN w:val="0"/>
        <w:adjustRightInd w:val="0"/>
        <w:spacing w:line="276" w:lineRule="auto"/>
        <w:rPr>
          <w:rFonts w:ascii="Arial" w:hAnsi="Arial" w:cs="Arial"/>
          <w:b/>
          <w:bCs/>
          <w:sz w:val="24"/>
        </w:rPr>
      </w:pPr>
      <w:r>
        <w:rPr>
          <w:rFonts w:ascii="Arial" w:hAnsi="Arial" w:cs="Arial"/>
          <w:b/>
          <w:bCs/>
          <w:sz w:val="24"/>
        </w:rPr>
        <w:t>References</w:t>
      </w:r>
      <w:r w:rsidRPr="00E6604B">
        <w:rPr>
          <w:rFonts w:ascii="Arial" w:hAnsi="Arial" w:cs="Arial"/>
          <w:b/>
          <w:bCs/>
          <w:sz w:val="24"/>
        </w:rPr>
        <w:t>:</w:t>
      </w:r>
    </w:p>
    <w:p w14:paraId="64DB1262" w14:textId="77777777" w:rsidR="00776325" w:rsidRDefault="00776325" w:rsidP="00776325">
      <w:pPr>
        <w:autoSpaceDE w:val="0"/>
        <w:autoSpaceDN w:val="0"/>
        <w:adjustRightInd w:val="0"/>
        <w:spacing w:line="276" w:lineRule="auto"/>
      </w:pPr>
    </w:p>
    <w:p w14:paraId="09DEB407" w14:textId="77777777" w:rsidR="00015F9D" w:rsidRPr="00535F18" w:rsidRDefault="00015F9D" w:rsidP="00B24BE5">
      <w:pPr>
        <w:pStyle w:val="EndNoteBibliography"/>
        <w:spacing w:line="276" w:lineRule="auto"/>
        <w:ind w:left="360" w:hanging="360"/>
        <w:rPr>
          <w:sz w:val="24"/>
        </w:rPr>
      </w:pPr>
      <w:r>
        <w:rPr>
          <w:sz w:val="24"/>
        </w:rPr>
        <w:fldChar w:fldCharType="begin"/>
      </w:r>
      <w:r>
        <w:rPr>
          <w:sz w:val="24"/>
        </w:rPr>
        <w:instrText xml:space="preserve"> ADDIN EN.REFLIST </w:instrText>
      </w:r>
      <w:r>
        <w:rPr>
          <w:sz w:val="24"/>
        </w:rPr>
        <w:fldChar w:fldCharType="separate"/>
      </w:r>
      <w:r w:rsidRPr="00535F18">
        <w:rPr>
          <w:sz w:val="24"/>
        </w:rPr>
        <w:t>1.</w:t>
      </w:r>
      <w:r w:rsidRPr="00535F18">
        <w:rPr>
          <w:sz w:val="24"/>
        </w:rPr>
        <w:tab/>
        <w:t xml:space="preserve">Boland, E., et al., </w:t>
      </w:r>
      <w:r w:rsidRPr="00535F18">
        <w:rPr>
          <w:i/>
          <w:sz w:val="24"/>
        </w:rPr>
        <w:t>The high cost of care and limited evidence on cost-effective strategies for Lewy body dementia: systematic review of evidence.</w:t>
      </w:r>
      <w:r w:rsidRPr="00535F18">
        <w:rPr>
          <w:sz w:val="24"/>
        </w:rPr>
        <w:t xml:space="preserve"> BJPsych Open, 2024. </w:t>
      </w:r>
      <w:r w:rsidRPr="00535F18">
        <w:rPr>
          <w:b/>
          <w:sz w:val="24"/>
        </w:rPr>
        <w:t>10</w:t>
      </w:r>
      <w:r w:rsidRPr="00535F18">
        <w:rPr>
          <w:sz w:val="24"/>
        </w:rPr>
        <w:t>(1): p. e20.</w:t>
      </w:r>
    </w:p>
    <w:p w14:paraId="0B14B323" w14:textId="77777777" w:rsidR="00015F9D" w:rsidRPr="00535F18" w:rsidRDefault="00015F9D" w:rsidP="00B24BE5">
      <w:pPr>
        <w:pStyle w:val="EndNoteBibliography"/>
        <w:spacing w:line="276" w:lineRule="auto"/>
        <w:ind w:left="360" w:hanging="360"/>
        <w:rPr>
          <w:sz w:val="24"/>
        </w:rPr>
      </w:pPr>
      <w:r w:rsidRPr="00535F18">
        <w:rPr>
          <w:sz w:val="24"/>
        </w:rPr>
        <w:t>2.</w:t>
      </w:r>
      <w:r w:rsidRPr="00535F18">
        <w:rPr>
          <w:sz w:val="24"/>
        </w:rPr>
        <w:tab/>
        <w:t xml:space="preserve">Desai, U., et al., </w:t>
      </w:r>
      <w:r w:rsidRPr="00535F18">
        <w:rPr>
          <w:i/>
          <w:sz w:val="24"/>
        </w:rPr>
        <w:t>Epidemiology and economic burden of Lewy body dementia in the United States.</w:t>
      </w:r>
      <w:r w:rsidRPr="00535F18">
        <w:rPr>
          <w:sz w:val="24"/>
        </w:rPr>
        <w:t xml:space="preserve"> Curr Med Res Opin, 2022. </w:t>
      </w:r>
      <w:r w:rsidRPr="00535F18">
        <w:rPr>
          <w:b/>
          <w:sz w:val="24"/>
        </w:rPr>
        <w:t>38</w:t>
      </w:r>
      <w:r w:rsidRPr="00535F18">
        <w:rPr>
          <w:sz w:val="24"/>
        </w:rPr>
        <w:t>(7): p. 1177-1188.</w:t>
      </w:r>
    </w:p>
    <w:p w14:paraId="26117A43" w14:textId="77777777" w:rsidR="00015F9D" w:rsidRPr="00535F18" w:rsidRDefault="00015F9D" w:rsidP="00B24BE5">
      <w:pPr>
        <w:pStyle w:val="EndNoteBibliography"/>
        <w:spacing w:line="276" w:lineRule="auto"/>
        <w:ind w:left="360" w:hanging="360"/>
        <w:rPr>
          <w:sz w:val="24"/>
        </w:rPr>
      </w:pPr>
      <w:r w:rsidRPr="00535F18">
        <w:rPr>
          <w:sz w:val="24"/>
        </w:rPr>
        <w:t>3.</w:t>
      </w:r>
      <w:r w:rsidRPr="00535F18">
        <w:rPr>
          <w:sz w:val="24"/>
        </w:rPr>
        <w:tab/>
        <w:t xml:space="preserve">Espinosa, R., et al., </w:t>
      </w:r>
      <w:r w:rsidRPr="00535F18">
        <w:rPr>
          <w:i/>
          <w:sz w:val="24"/>
        </w:rPr>
        <w:t>Direct Medical Costs of Dementia With Lewy Bodies by Disease Complexity.</w:t>
      </w:r>
      <w:r w:rsidRPr="00535F18">
        <w:rPr>
          <w:sz w:val="24"/>
        </w:rPr>
        <w:t xml:space="preserve"> J Am Med Dir Assoc, 2020. </w:t>
      </w:r>
      <w:r w:rsidRPr="00535F18">
        <w:rPr>
          <w:b/>
          <w:sz w:val="24"/>
        </w:rPr>
        <w:t>21</w:t>
      </w:r>
      <w:r w:rsidRPr="00535F18">
        <w:rPr>
          <w:sz w:val="24"/>
        </w:rPr>
        <w:t>(11): p. 1696-1704 e5.</w:t>
      </w:r>
    </w:p>
    <w:p w14:paraId="48960605" w14:textId="77777777" w:rsidR="00015F9D" w:rsidRPr="00535F18" w:rsidRDefault="00015F9D" w:rsidP="00B24BE5">
      <w:pPr>
        <w:pStyle w:val="EndNoteBibliography"/>
        <w:spacing w:line="276" w:lineRule="auto"/>
        <w:ind w:left="360" w:hanging="360"/>
        <w:rPr>
          <w:sz w:val="24"/>
        </w:rPr>
      </w:pPr>
      <w:r w:rsidRPr="00535F18">
        <w:rPr>
          <w:sz w:val="24"/>
        </w:rPr>
        <w:t>4.</w:t>
      </w:r>
      <w:r w:rsidRPr="00535F18">
        <w:rPr>
          <w:sz w:val="24"/>
        </w:rPr>
        <w:tab/>
        <w:t xml:space="preserve">Frazer, M., et al., </w:t>
      </w:r>
      <w:r w:rsidRPr="00535F18">
        <w:rPr>
          <w:i/>
          <w:sz w:val="24"/>
        </w:rPr>
        <w:t>Burden of Illness Among Patients with Psychosis due to Dementia with Lewy Bodies and Other Dementias.</w:t>
      </w:r>
      <w:r w:rsidRPr="00535F18">
        <w:rPr>
          <w:sz w:val="24"/>
        </w:rPr>
        <w:t xml:space="preserve"> Am J Alzheimers Dis Other Demen, 2023. </w:t>
      </w:r>
      <w:r w:rsidRPr="00535F18">
        <w:rPr>
          <w:b/>
          <w:sz w:val="24"/>
        </w:rPr>
        <w:t>38</w:t>
      </w:r>
      <w:r w:rsidRPr="00535F18">
        <w:rPr>
          <w:sz w:val="24"/>
        </w:rPr>
        <w:t>: p. 15333175231163521.</w:t>
      </w:r>
    </w:p>
    <w:p w14:paraId="50D7DFE5" w14:textId="77777777" w:rsidR="00015F9D" w:rsidRPr="00535F18" w:rsidRDefault="00015F9D" w:rsidP="00B24BE5">
      <w:pPr>
        <w:pStyle w:val="EndNoteBibliography"/>
        <w:spacing w:line="276" w:lineRule="auto"/>
        <w:ind w:left="360" w:hanging="360"/>
        <w:rPr>
          <w:sz w:val="24"/>
        </w:rPr>
      </w:pPr>
      <w:r w:rsidRPr="00535F18">
        <w:rPr>
          <w:sz w:val="24"/>
        </w:rPr>
        <w:t>5.</w:t>
      </w:r>
      <w:r w:rsidRPr="00535F18">
        <w:rPr>
          <w:sz w:val="24"/>
        </w:rPr>
        <w:tab/>
        <w:t xml:space="preserve">Henderson, C., et al., </w:t>
      </w:r>
      <w:r w:rsidRPr="00535F18">
        <w:rPr>
          <w:i/>
          <w:sz w:val="24"/>
        </w:rPr>
        <w:t>The Use and Costs of Paid and Unpaid Care for People with Dementia: Longitudinal Findings from the IDEAL Cohort.</w:t>
      </w:r>
      <w:r w:rsidRPr="00535F18">
        <w:rPr>
          <w:sz w:val="24"/>
        </w:rPr>
        <w:t xml:space="preserve"> J Alzheimers Dis, 2022. </w:t>
      </w:r>
      <w:r w:rsidRPr="00535F18">
        <w:rPr>
          <w:b/>
          <w:sz w:val="24"/>
        </w:rPr>
        <w:t>86</w:t>
      </w:r>
      <w:r w:rsidRPr="00535F18">
        <w:rPr>
          <w:sz w:val="24"/>
        </w:rPr>
        <w:t>(1): p. 135-153.</w:t>
      </w:r>
    </w:p>
    <w:p w14:paraId="3557BEB8" w14:textId="77777777" w:rsidR="00015F9D" w:rsidRPr="00535F18" w:rsidRDefault="00015F9D" w:rsidP="00B24BE5">
      <w:pPr>
        <w:pStyle w:val="EndNoteBibliography"/>
        <w:spacing w:line="276" w:lineRule="auto"/>
        <w:ind w:left="360" w:hanging="360"/>
        <w:rPr>
          <w:sz w:val="24"/>
        </w:rPr>
      </w:pPr>
      <w:r w:rsidRPr="00535F18">
        <w:rPr>
          <w:sz w:val="24"/>
        </w:rPr>
        <w:lastRenderedPageBreak/>
        <w:t>6.</w:t>
      </w:r>
      <w:r w:rsidRPr="00535F18">
        <w:rPr>
          <w:sz w:val="24"/>
        </w:rPr>
        <w:tab/>
        <w:t xml:space="preserve">James, B.D., et al., </w:t>
      </w:r>
      <w:r w:rsidRPr="00535F18">
        <w:rPr>
          <w:i/>
          <w:sz w:val="24"/>
        </w:rPr>
        <w:t>Hospitalization, Alzheimer's Disease and Related Neuropathologies, and Cognitive Decline.</w:t>
      </w:r>
      <w:r w:rsidRPr="00535F18">
        <w:rPr>
          <w:sz w:val="24"/>
        </w:rPr>
        <w:t xml:space="preserve"> Ann Neurol, 2019. </w:t>
      </w:r>
      <w:r w:rsidRPr="00535F18">
        <w:rPr>
          <w:b/>
          <w:sz w:val="24"/>
        </w:rPr>
        <w:t>86</w:t>
      </w:r>
      <w:r w:rsidRPr="00535F18">
        <w:rPr>
          <w:sz w:val="24"/>
        </w:rPr>
        <w:t>(6): p. 844-852.</w:t>
      </w:r>
    </w:p>
    <w:p w14:paraId="0EA92F6D" w14:textId="77777777" w:rsidR="00015F9D" w:rsidRPr="00535F18" w:rsidRDefault="00015F9D" w:rsidP="00B24BE5">
      <w:pPr>
        <w:pStyle w:val="EndNoteBibliography"/>
        <w:spacing w:line="276" w:lineRule="auto"/>
        <w:ind w:left="360" w:hanging="360"/>
        <w:rPr>
          <w:sz w:val="24"/>
        </w:rPr>
      </w:pPr>
      <w:r w:rsidRPr="00535F18">
        <w:rPr>
          <w:sz w:val="24"/>
        </w:rPr>
        <w:t>7.</w:t>
      </w:r>
      <w:r w:rsidRPr="00535F18">
        <w:rPr>
          <w:sz w:val="24"/>
        </w:rPr>
        <w:tab/>
        <w:t xml:space="preserve">Tahami Monfared, A.A., et al., </w:t>
      </w:r>
      <w:r w:rsidRPr="00535F18">
        <w:rPr>
          <w:i/>
          <w:sz w:val="24"/>
        </w:rPr>
        <w:t>Burden of Disease and Current Management of Dementia with Lewy Bodies: A Literature Review.</w:t>
      </w:r>
      <w:r w:rsidRPr="00535F18">
        <w:rPr>
          <w:sz w:val="24"/>
        </w:rPr>
        <w:t xml:space="preserve"> Neurol Ther, 2019. </w:t>
      </w:r>
      <w:r w:rsidRPr="00535F18">
        <w:rPr>
          <w:b/>
          <w:sz w:val="24"/>
        </w:rPr>
        <w:t>8</w:t>
      </w:r>
      <w:r w:rsidRPr="00535F18">
        <w:rPr>
          <w:sz w:val="24"/>
        </w:rPr>
        <w:t>(2): p. 289-305.</w:t>
      </w:r>
    </w:p>
    <w:p w14:paraId="4E7CCAF5" w14:textId="77777777" w:rsidR="00015F9D" w:rsidRPr="00015F9D" w:rsidRDefault="00015F9D" w:rsidP="00B24BE5">
      <w:pPr>
        <w:pStyle w:val="EndNoteBibliography"/>
        <w:spacing w:line="276" w:lineRule="auto"/>
        <w:ind w:left="360" w:hanging="360"/>
      </w:pPr>
      <w:r w:rsidRPr="00535F18">
        <w:rPr>
          <w:sz w:val="24"/>
        </w:rPr>
        <w:t>8.</w:t>
      </w:r>
      <w:r w:rsidRPr="00535F18">
        <w:rPr>
          <w:sz w:val="24"/>
        </w:rPr>
        <w:tab/>
        <w:t xml:space="preserve">Zhu, C.W., et al., </w:t>
      </w:r>
      <w:r w:rsidRPr="00535F18">
        <w:rPr>
          <w:i/>
          <w:sz w:val="24"/>
        </w:rPr>
        <w:t>Costs During the Last Five Years of Life for Patients with Clinical and Pathological Confirmed Diagnosis of Lewy Body Dementia and Alzheimer's Disease.</w:t>
      </w:r>
      <w:r w:rsidRPr="00535F18">
        <w:rPr>
          <w:sz w:val="24"/>
        </w:rPr>
        <w:t xml:space="preserve"> J Alzheimers Dis, 2023. </w:t>
      </w:r>
      <w:r w:rsidRPr="00535F18">
        <w:rPr>
          <w:b/>
          <w:sz w:val="24"/>
        </w:rPr>
        <w:t>92</w:t>
      </w:r>
      <w:r w:rsidRPr="00535F18">
        <w:rPr>
          <w:sz w:val="24"/>
        </w:rPr>
        <w:t>(2): p. 457-466.</w:t>
      </w:r>
    </w:p>
    <w:p w14:paraId="3B11D5E2" w14:textId="41ED7A62" w:rsidR="00D971A2" w:rsidRDefault="00015F9D" w:rsidP="00195E57">
      <w:pPr>
        <w:pStyle w:val="BodyFlushJ"/>
        <w:spacing w:after="0" w:line="276" w:lineRule="auto"/>
        <w:jc w:val="left"/>
        <w:rPr>
          <w:sz w:val="24"/>
          <w:szCs w:val="24"/>
        </w:rPr>
      </w:pPr>
      <w:r>
        <w:rPr>
          <w:sz w:val="24"/>
          <w:szCs w:val="24"/>
        </w:rPr>
        <w:fldChar w:fldCharType="end"/>
      </w:r>
    </w:p>
    <w:sectPr w:rsidR="00D971A2" w:rsidSect="006C42F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DD21" w14:textId="77777777" w:rsidR="00BE4273" w:rsidRDefault="00BE4273">
      <w:r>
        <w:separator/>
      </w:r>
    </w:p>
  </w:endnote>
  <w:endnote w:type="continuationSeparator" w:id="0">
    <w:p w14:paraId="13B7CB1D" w14:textId="77777777" w:rsidR="00BE4273" w:rsidRDefault="00BE4273">
      <w:r>
        <w:continuationSeparator/>
      </w:r>
    </w:p>
  </w:endnote>
  <w:endnote w:type="continuationNotice" w:id="1">
    <w:p w14:paraId="1CD479FE" w14:textId="77777777" w:rsidR="00BE4273" w:rsidRDefault="00BE4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1390" w14:textId="77777777" w:rsidR="003E2ABF" w:rsidRDefault="003E2ABF" w:rsidP="00D30D73">
    <w:pPr>
      <w:pStyle w:val="Footer"/>
      <w:framePr w:wrap="around" w:vAnchor="text" w:hAnchor="margin" w:xAlign="right" w:y="1"/>
      <w:rPr>
        <w:rStyle w:val="PageNumber"/>
        <w:rFonts w:asciiTheme="minorHAnsi" w:hAnsiTheme="minorHAnsi" w:cs="Times New Roman"/>
        <w:sz w:val="19"/>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FE402C" w14:textId="77777777" w:rsidR="003E2ABF" w:rsidRDefault="003E2ABF" w:rsidP="00D30D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621D" w14:textId="77777777" w:rsidR="003E2ABF" w:rsidRPr="00CD69BE" w:rsidRDefault="003E2ABF">
    <w:pPr>
      <w:pStyle w:val="Footer"/>
      <w:jc w:val="center"/>
    </w:pPr>
    <w:r w:rsidRPr="00CD69BE">
      <w:t xml:space="preserve">Page </w:t>
    </w:r>
    <w:r w:rsidR="00575B3F">
      <w:fldChar w:fldCharType="begin"/>
    </w:r>
    <w:r w:rsidR="00575B3F">
      <w:instrText xml:space="preserve"> PAGE  \* Arabic  \* MERGEFORMAT </w:instrText>
    </w:r>
    <w:r w:rsidR="00575B3F">
      <w:fldChar w:fldCharType="separate"/>
    </w:r>
    <w:r w:rsidR="00BE250B">
      <w:rPr>
        <w:noProof/>
      </w:rPr>
      <w:t>2</w:t>
    </w:r>
    <w:r w:rsidR="00575B3F">
      <w:rPr>
        <w:noProof/>
      </w:rPr>
      <w:fldChar w:fldCharType="end"/>
    </w:r>
    <w:r w:rsidRPr="00CD69BE">
      <w:t xml:space="preserve"> of </w:t>
    </w:r>
    <w:r w:rsidR="00BE250B">
      <w:rPr>
        <w:noProof/>
      </w:rPr>
      <w:fldChar w:fldCharType="begin"/>
    </w:r>
    <w:r w:rsidR="00BE250B">
      <w:rPr>
        <w:noProof/>
      </w:rPr>
      <w:instrText>NUMPAGES  \* Arabic  \* MERGEFORMAT</w:instrText>
    </w:r>
    <w:r w:rsidR="00BE250B">
      <w:rPr>
        <w:noProof/>
      </w:rPr>
      <w:fldChar w:fldCharType="separate"/>
    </w:r>
    <w:r w:rsidR="00BE250B">
      <w:rPr>
        <w:noProof/>
      </w:rPr>
      <w:t>3</w:t>
    </w:r>
    <w:r w:rsidR="00BE250B">
      <w:rPr>
        <w:noProof/>
      </w:rPr>
      <w:fldChar w:fldCharType="end"/>
    </w:r>
  </w:p>
  <w:p w14:paraId="7458A496" w14:textId="77777777" w:rsidR="003E2ABF" w:rsidRPr="00CD69BE" w:rsidRDefault="003E2ABF" w:rsidP="00CD69BE">
    <w:pPr>
      <w:pStyle w:val="Footer"/>
      <w:tabs>
        <w:tab w:val="clear" w:pos="4320"/>
        <w:tab w:val="clear" w:pos="8640"/>
        <w:tab w:val="left" w:pos="5145"/>
      </w:tabs>
      <w:ind w:right="360"/>
    </w:pPr>
    <w:r w:rsidRPr="00CD69B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C98B" w14:textId="77777777" w:rsidR="00481C50" w:rsidRDefault="0048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BFEE" w14:textId="77777777" w:rsidR="00BE4273" w:rsidRDefault="00BE4273">
      <w:r>
        <w:separator/>
      </w:r>
    </w:p>
  </w:footnote>
  <w:footnote w:type="continuationSeparator" w:id="0">
    <w:p w14:paraId="7A707140" w14:textId="77777777" w:rsidR="00BE4273" w:rsidRDefault="00BE4273">
      <w:r>
        <w:continuationSeparator/>
      </w:r>
    </w:p>
  </w:footnote>
  <w:footnote w:type="continuationNotice" w:id="1">
    <w:p w14:paraId="3DA453A8" w14:textId="77777777" w:rsidR="00BE4273" w:rsidRDefault="00BE4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1AA9" w14:textId="77777777" w:rsidR="00481C50" w:rsidRDefault="00481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2FF4" w14:textId="77777777" w:rsidR="00481C50" w:rsidRDefault="00481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4061" w14:textId="7F3AD46F" w:rsidR="003E2ABF" w:rsidRDefault="00FA6149" w:rsidP="007C7DE2">
    <w:pPr>
      <w:pStyle w:val="NormalWeb"/>
      <w:tabs>
        <w:tab w:val="right" w:pos="9360"/>
      </w:tabs>
    </w:pPr>
    <w:r>
      <w:rPr>
        <w:rFonts w:ascii="Avenir LT Std 55 Roman" w:hAnsi="Avenir LT Std 55 Roman"/>
        <w:noProof/>
        <w:sz w:val="18"/>
        <w:szCs w:val="18"/>
      </w:rPr>
      <w:drawing>
        <wp:inline distT="0" distB="0" distL="0" distR="0" wp14:anchorId="786F26EB" wp14:editId="3A022464">
          <wp:extent cx="2505710" cy="902335"/>
          <wp:effectExtent l="0" t="0" r="8890" b="0"/>
          <wp:docPr id="625620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902335"/>
                  </a:xfrm>
                  <a:prstGeom prst="rect">
                    <a:avLst/>
                  </a:prstGeom>
                  <a:noFill/>
                </pic:spPr>
              </pic:pic>
            </a:graphicData>
          </a:graphic>
        </wp:inline>
      </w:drawing>
    </w:r>
    <w:r w:rsidR="00E03723">
      <w:rPr>
        <w:rFonts w:ascii="Avenir LT Std 55 Roman" w:hAnsi="Avenir LT Std 55 Roman"/>
        <w:sz w:val="18"/>
        <w:szCs w:val="18"/>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99D"/>
    <w:multiLevelType w:val="hybridMultilevel"/>
    <w:tmpl w:val="AF4E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63B3"/>
    <w:multiLevelType w:val="hybridMultilevel"/>
    <w:tmpl w:val="99BC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2B22"/>
    <w:multiLevelType w:val="hybridMultilevel"/>
    <w:tmpl w:val="EA88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3FED"/>
    <w:multiLevelType w:val="hybridMultilevel"/>
    <w:tmpl w:val="63C2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B1FF5"/>
    <w:multiLevelType w:val="hybridMultilevel"/>
    <w:tmpl w:val="066E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86750"/>
    <w:multiLevelType w:val="hybridMultilevel"/>
    <w:tmpl w:val="EB300EA8"/>
    <w:lvl w:ilvl="0" w:tplc="EF088B7E">
      <w:start w:val="20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7120"/>
    <w:multiLevelType w:val="hybridMultilevel"/>
    <w:tmpl w:val="5F22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35BF9"/>
    <w:multiLevelType w:val="hybridMultilevel"/>
    <w:tmpl w:val="60A4F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D3BCB"/>
    <w:multiLevelType w:val="hybridMultilevel"/>
    <w:tmpl w:val="2B86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72B40"/>
    <w:multiLevelType w:val="hybridMultilevel"/>
    <w:tmpl w:val="332C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B641F"/>
    <w:multiLevelType w:val="hybridMultilevel"/>
    <w:tmpl w:val="7288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34497"/>
    <w:multiLevelType w:val="hybridMultilevel"/>
    <w:tmpl w:val="1726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47BB3"/>
    <w:multiLevelType w:val="hybridMultilevel"/>
    <w:tmpl w:val="C854F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27867"/>
    <w:multiLevelType w:val="hybridMultilevel"/>
    <w:tmpl w:val="B344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97063"/>
    <w:multiLevelType w:val="hybridMultilevel"/>
    <w:tmpl w:val="9E42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B7FE0"/>
    <w:multiLevelType w:val="hybridMultilevel"/>
    <w:tmpl w:val="681C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73530"/>
    <w:multiLevelType w:val="hybridMultilevel"/>
    <w:tmpl w:val="7922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60C59"/>
    <w:multiLevelType w:val="hybridMultilevel"/>
    <w:tmpl w:val="C89E0F58"/>
    <w:lvl w:ilvl="0" w:tplc="14F0BD8C">
      <w:start w:val="1"/>
      <w:numFmt w:val="bullet"/>
      <w:lvlText w:val=""/>
      <w:lvlJc w:val="left"/>
      <w:pPr>
        <w:ind w:left="720" w:hanging="360"/>
      </w:pPr>
      <w:rPr>
        <w:rFonts w:ascii="Symbol" w:hAnsi="Symbol" w:hint="default"/>
      </w:rPr>
    </w:lvl>
    <w:lvl w:ilvl="1" w:tplc="41282FB2">
      <w:start w:val="1"/>
      <w:numFmt w:val="bullet"/>
      <w:lvlText w:val="o"/>
      <w:lvlJc w:val="left"/>
      <w:pPr>
        <w:ind w:left="1440" w:hanging="360"/>
      </w:pPr>
      <w:rPr>
        <w:rFonts w:ascii="Courier New" w:hAnsi="Courier New" w:hint="default"/>
      </w:rPr>
    </w:lvl>
    <w:lvl w:ilvl="2" w:tplc="0EAE6E2C">
      <w:start w:val="1"/>
      <w:numFmt w:val="bullet"/>
      <w:lvlText w:val=""/>
      <w:lvlJc w:val="left"/>
      <w:pPr>
        <w:ind w:left="2160" w:hanging="360"/>
      </w:pPr>
      <w:rPr>
        <w:rFonts w:ascii="Wingdings" w:hAnsi="Wingdings" w:hint="default"/>
      </w:rPr>
    </w:lvl>
    <w:lvl w:ilvl="3" w:tplc="2A14923E">
      <w:start w:val="1"/>
      <w:numFmt w:val="bullet"/>
      <w:lvlText w:val=""/>
      <w:lvlJc w:val="left"/>
      <w:pPr>
        <w:ind w:left="2880" w:hanging="360"/>
      </w:pPr>
      <w:rPr>
        <w:rFonts w:ascii="Symbol" w:hAnsi="Symbol" w:hint="default"/>
      </w:rPr>
    </w:lvl>
    <w:lvl w:ilvl="4" w:tplc="E206C408">
      <w:start w:val="1"/>
      <w:numFmt w:val="bullet"/>
      <w:lvlText w:val="o"/>
      <w:lvlJc w:val="left"/>
      <w:pPr>
        <w:ind w:left="3600" w:hanging="360"/>
      </w:pPr>
      <w:rPr>
        <w:rFonts w:ascii="Courier New" w:hAnsi="Courier New" w:hint="default"/>
      </w:rPr>
    </w:lvl>
    <w:lvl w:ilvl="5" w:tplc="0D5AB8A0">
      <w:start w:val="1"/>
      <w:numFmt w:val="bullet"/>
      <w:lvlText w:val=""/>
      <w:lvlJc w:val="left"/>
      <w:pPr>
        <w:ind w:left="4320" w:hanging="360"/>
      </w:pPr>
      <w:rPr>
        <w:rFonts w:ascii="Wingdings" w:hAnsi="Wingdings" w:hint="default"/>
      </w:rPr>
    </w:lvl>
    <w:lvl w:ilvl="6" w:tplc="80D00EB8">
      <w:start w:val="1"/>
      <w:numFmt w:val="bullet"/>
      <w:lvlText w:val=""/>
      <w:lvlJc w:val="left"/>
      <w:pPr>
        <w:ind w:left="5040" w:hanging="360"/>
      </w:pPr>
      <w:rPr>
        <w:rFonts w:ascii="Symbol" w:hAnsi="Symbol" w:hint="default"/>
      </w:rPr>
    </w:lvl>
    <w:lvl w:ilvl="7" w:tplc="E780C12A">
      <w:start w:val="1"/>
      <w:numFmt w:val="bullet"/>
      <w:lvlText w:val="o"/>
      <w:lvlJc w:val="left"/>
      <w:pPr>
        <w:ind w:left="5760" w:hanging="360"/>
      </w:pPr>
      <w:rPr>
        <w:rFonts w:ascii="Courier New" w:hAnsi="Courier New" w:hint="default"/>
      </w:rPr>
    </w:lvl>
    <w:lvl w:ilvl="8" w:tplc="F23A33AA">
      <w:start w:val="1"/>
      <w:numFmt w:val="bullet"/>
      <w:lvlText w:val=""/>
      <w:lvlJc w:val="left"/>
      <w:pPr>
        <w:ind w:left="6480" w:hanging="360"/>
      </w:pPr>
      <w:rPr>
        <w:rFonts w:ascii="Wingdings" w:hAnsi="Wingdings" w:hint="default"/>
      </w:rPr>
    </w:lvl>
  </w:abstractNum>
  <w:num w:numId="1" w16cid:durableId="789396692">
    <w:abstractNumId w:val="17"/>
  </w:num>
  <w:num w:numId="2" w16cid:durableId="1744140528">
    <w:abstractNumId w:val="1"/>
  </w:num>
  <w:num w:numId="3" w16cid:durableId="1920407715">
    <w:abstractNumId w:val="13"/>
  </w:num>
  <w:num w:numId="4" w16cid:durableId="984553296">
    <w:abstractNumId w:val="14"/>
  </w:num>
  <w:num w:numId="5" w16cid:durableId="578953167">
    <w:abstractNumId w:val="11"/>
  </w:num>
  <w:num w:numId="6" w16cid:durableId="1059204635">
    <w:abstractNumId w:val="16"/>
  </w:num>
  <w:num w:numId="7" w16cid:durableId="1718049752">
    <w:abstractNumId w:val="3"/>
  </w:num>
  <w:num w:numId="8" w16cid:durableId="2047634275">
    <w:abstractNumId w:val="12"/>
  </w:num>
  <w:num w:numId="9" w16cid:durableId="1664430072">
    <w:abstractNumId w:val="15"/>
  </w:num>
  <w:num w:numId="10" w16cid:durableId="247035465">
    <w:abstractNumId w:val="8"/>
  </w:num>
  <w:num w:numId="11" w16cid:durableId="1451241306">
    <w:abstractNumId w:val="0"/>
  </w:num>
  <w:num w:numId="12" w16cid:durableId="39475006">
    <w:abstractNumId w:val="7"/>
  </w:num>
  <w:num w:numId="13" w16cid:durableId="920794888">
    <w:abstractNumId w:val="6"/>
  </w:num>
  <w:num w:numId="14" w16cid:durableId="156968311">
    <w:abstractNumId w:val="10"/>
  </w:num>
  <w:num w:numId="15" w16cid:durableId="329917160">
    <w:abstractNumId w:val="9"/>
  </w:num>
  <w:num w:numId="16" w16cid:durableId="424960929">
    <w:abstractNumId w:val="2"/>
  </w:num>
  <w:num w:numId="17" w16cid:durableId="1059942703">
    <w:abstractNumId w:val="5"/>
  </w:num>
  <w:num w:numId="18" w16cid:durableId="1196306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4D016D-504D-41E3-8511-79CD5FB10E13}"/>
    <w:docVar w:name="dgnword-eventsink" w:val="2507269967712"/>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sr22xr0d5ep0evd0lp0apkewdrrf2xvwxz&quot;&gt;RFA EndNote library&lt;record-ids&gt;&lt;item&gt;1&lt;/item&gt;&lt;item&gt;2&lt;/item&gt;&lt;item&gt;3&lt;/item&gt;&lt;item&gt;4&lt;/item&gt;&lt;item&gt;5&lt;/item&gt;&lt;item&gt;6&lt;/item&gt;&lt;item&gt;7&lt;/item&gt;&lt;item&gt;8&lt;/item&gt;&lt;/record-ids&gt;&lt;/item&gt;&lt;/Libraries&gt;"/>
  </w:docVars>
  <w:rsids>
    <w:rsidRoot w:val="006A5CFD"/>
    <w:rsid w:val="000010F1"/>
    <w:rsid w:val="000026D1"/>
    <w:rsid w:val="00002E2F"/>
    <w:rsid w:val="000049EE"/>
    <w:rsid w:val="00010BC8"/>
    <w:rsid w:val="00010EF2"/>
    <w:rsid w:val="000121B0"/>
    <w:rsid w:val="00015BB4"/>
    <w:rsid w:val="00015F99"/>
    <w:rsid w:val="00015F9D"/>
    <w:rsid w:val="00016909"/>
    <w:rsid w:val="00017E2A"/>
    <w:rsid w:val="00021429"/>
    <w:rsid w:val="000220F2"/>
    <w:rsid w:val="00023A8E"/>
    <w:rsid w:val="00035F7F"/>
    <w:rsid w:val="00036CBE"/>
    <w:rsid w:val="000410F8"/>
    <w:rsid w:val="000411BF"/>
    <w:rsid w:val="000426D1"/>
    <w:rsid w:val="00046403"/>
    <w:rsid w:val="00054643"/>
    <w:rsid w:val="00060EBF"/>
    <w:rsid w:val="00067B4A"/>
    <w:rsid w:val="00073564"/>
    <w:rsid w:val="000743F0"/>
    <w:rsid w:val="00076834"/>
    <w:rsid w:val="000813A7"/>
    <w:rsid w:val="000822A0"/>
    <w:rsid w:val="000849A5"/>
    <w:rsid w:val="0008770C"/>
    <w:rsid w:val="000915FD"/>
    <w:rsid w:val="00091C5D"/>
    <w:rsid w:val="000A7A3B"/>
    <w:rsid w:val="000B031C"/>
    <w:rsid w:val="000C1D99"/>
    <w:rsid w:val="000D2BB4"/>
    <w:rsid w:val="000D4668"/>
    <w:rsid w:val="000D6D2E"/>
    <w:rsid w:val="000D711C"/>
    <w:rsid w:val="000E0E34"/>
    <w:rsid w:val="000E65F6"/>
    <w:rsid w:val="000F5E2A"/>
    <w:rsid w:val="000F6ABC"/>
    <w:rsid w:val="001079CD"/>
    <w:rsid w:val="001111FA"/>
    <w:rsid w:val="001128C4"/>
    <w:rsid w:val="00115BD7"/>
    <w:rsid w:val="001174EE"/>
    <w:rsid w:val="0012468F"/>
    <w:rsid w:val="00126F51"/>
    <w:rsid w:val="001425CE"/>
    <w:rsid w:val="0014548A"/>
    <w:rsid w:val="00151F8F"/>
    <w:rsid w:val="00153655"/>
    <w:rsid w:val="00154605"/>
    <w:rsid w:val="00157052"/>
    <w:rsid w:val="00164A06"/>
    <w:rsid w:val="00170FB2"/>
    <w:rsid w:val="001769D6"/>
    <w:rsid w:val="00180E3B"/>
    <w:rsid w:val="001842E5"/>
    <w:rsid w:val="00186831"/>
    <w:rsid w:val="001876B8"/>
    <w:rsid w:val="00191F43"/>
    <w:rsid w:val="00192A78"/>
    <w:rsid w:val="00195771"/>
    <w:rsid w:val="00195E57"/>
    <w:rsid w:val="001A0015"/>
    <w:rsid w:val="001A469B"/>
    <w:rsid w:val="001A5E3B"/>
    <w:rsid w:val="001B1FCA"/>
    <w:rsid w:val="001B2565"/>
    <w:rsid w:val="001B2E23"/>
    <w:rsid w:val="001B6C2E"/>
    <w:rsid w:val="001B6ECE"/>
    <w:rsid w:val="001B735B"/>
    <w:rsid w:val="001C3107"/>
    <w:rsid w:val="001C6275"/>
    <w:rsid w:val="001C6CAF"/>
    <w:rsid w:val="001D157B"/>
    <w:rsid w:val="001D5759"/>
    <w:rsid w:val="001D59FC"/>
    <w:rsid w:val="001D76E2"/>
    <w:rsid w:val="001E00DE"/>
    <w:rsid w:val="001E5092"/>
    <w:rsid w:val="001E572C"/>
    <w:rsid w:val="001E6B64"/>
    <w:rsid w:val="001F0E34"/>
    <w:rsid w:val="001F508B"/>
    <w:rsid w:val="001F52F4"/>
    <w:rsid w:val="00201252"/>
    <w:rsid w:val="00202AD4"/>
    <w:rsid w:val="00204D7C"/>
    <w:rsid w:val="00204EC6"/>
    <w:rsid w:val="00207C2D"/>
    <w:rsid w:val="00214F6E"/>
    <w:rsid w:val="00220B14"/>
    <w:rsid w:val="00222176"/>
    <w:rsid w:val="00231DF9"/>
    <w:rsid w:val="00240D0E"/>
    <w:rsid w:val="00244FED"/>
    <w:rsid w:val="00251D23"/>
    <w:rsid w:val="0025755D"/>
    <w:rsid w:val="00260B94"/>
    <w:rsid w:val="00262A7F"/>
    <w:rsid w:val="002654CB"/>
    <w:rsid w:val="002700C2"/>
    <w:rsid w:val="0027331D"/>
    <w:rsid w:val="00282665"/>
    <w:rsid w:val="002845E9"/>
    <w:rsid w:val="00293776"/>
    <w:rsid w:val="00294B61"/>
    <w:rsid w:val="002A1965"/>
    <w:rsid w:val="002A2521"/>
    <w:rsid w:val="002A40E6"/>
    <w:rsid w:val="002A7CA1"/>
    <w:rsid w:val="002C2618"/>
    <w:rsid w:val="002C31AD"/>
    <w:rsid w:val="002C5779"/>
    <w:rsid w:val="002D243C"/>
    <w:rsid w:val="002D383F"/>
    <w:rsid w:val="002D570F"/>
    <w:rsid w:val="002D75FA"/>
    <w:rsid w:val="002E1191"/>
    <w:rsid w:val="002E1E21"/>
    <w:rsid w:val="002E21D7"/>
    <w:rsid w:val="002E5A0D"/>
    <w:rsid w:val="002F45AA"/>
    <w:rsid w:val="002F57FE"/>
    <w:rsid w:val="0030507A"/>
    <w:rsid w:val="00306043"/>
    <w:rsid w:val="00311F11"/>
    <w:rsid w:val="003158E3"/>
    <w:rsid w:val="00321781"/>
    <w:rsid w:val="003228BE"/>
    <w:rsid w:val="0033028A"/>
    <w:rsid w:val="0033545B"/>
    <w:rsid w:val="00335464"/>
    <w:rsid w:val="00337724"/>
    <w:rsid w:val="0034221B"/>
    <w:rsid w:val="003453A9"/>
    <w:rsid w:val="00345DF5"/>
    <w:rsid w:val="003508E0"/>
    <w:rsid w:val="00357FC2"/>
    <w:rsid w:val="0036517D"/>
    <w:rsid w:val="00380B10"/>
    <w:rsid w:val="0038198B"/>
    <w:rsid w:val="003825AC"/>
    <w:rsid w:val="003840A9"/>
    <w:rsid w:val="0038605C"/>
    <w:rsid w:val="003902CD"/>
    <w:rsid w:val="00390B50"/>
    <w:rsid w:val="00391419"/>
    <w:rsid w:val="00392D8D"/>
    <w:rsid w:val="003A675F"/>
    <w:rsid w:val="003B027F"/>
    <w:rsid w:val="003B1350"/>
    <w:rsid w:val="003B3E82"/>
    <w:rsid w:val="003B4F7F"/>
    <w:rsid w:val="003B5054"/>
    <w:rsid w:val="003B782C"/>
    <w:rsid w:val="003C2680"/>
    <w:rsid w:val="003C5259"/>
    <w:rsid w:val="003D65CD"/>
    <w:rsid w:val="003E2ABF"/>
    <w:rsid w:val="003E69D4"/>
    <w:rsid w:val="003E78A9"/>
    <w:rsid w:val="003F2578"/>
    <w:rsid w:val="003F6FE5"/>
    <w:rsid w:val="003F711A"/>
    <w:rsid w:val="003FD640"/>
    <w:rsid w:val="00404F0A"/>
    <w:rsid w:val="00412A29"/>
    <w:rsid w:val="00414DA2"/>
    <w:rsid w:val="0042421D"/>
    <w:rsid w:val="00424A94"/>
    <w:rsid w:val="00427759"/>
    <w:rsid w:val="00427CE4"/>
    <w:rsid w:val="0043488A"/>
    <w:rsid w:val="004463AA"/>
    <w:rsid w:val="00447E7F"/>
    <w:rsid w:val="00451110"/>
    <w:rsid w:val="00457109"/>
    <w:rsid w:val="004618AA"/>
    <w:rsid w:val="00462986"/>
    <w:rsid w:val="00475EEC"/>
    <w:rsid w:val="004776DC"/>
    <w:rsid w:val="00481389"/>
    <w:rsid w:val="00481C50"/>
    <w:rsid w:val="004859DE"/>
    <w:rsid w:val="00491D8D"/>
    <w:rsid w:val="00497BE8"/>
    <w:rsid w:val="004A0D79"/>
    <w:rsid w:val="004B359B"/>
    <w:rsid w:val="004C02EA"/>
    <w:rsid w:val="004D084A"/>
    <w:rsid w:val="004D40BB"/>
    <w:rsid w:val="004E20A6"/>
    <w:rsid w:val="004E3F0B"/>
    <w:rsid w:val="004F1247"/>
    <w:rsid w:val="004F7AF4"/>
    <w:rsid w:val="005049E8"/>
    <w:rsid w:val="00510A65"/>
    <w:rsid w:val="00511AEE"/>
    <w:rsid w:val="005209FA"/>
    <w:rsid w:val="005326C1"/>
    <w:rsid w:val="005345DB"/>
    <w:rsid w:val="00535F18"/>
    <w:rsid w:val="0053693E"/>
    <w:rsid w:val="005513C1"/>
    <w:rsid w:val="00554B33"/>
    <w:rsid w:val="005558DA"/>
    <w:rsid w:val="00557DFC"/>
    <w:rsid w:val="005611C2"/>
    <w:rsid w:val="00562B8B"/>
    <w:rsid w:val="00570206"/>
    <w:rsid w:val="00575B3F"/>
    <w:rsid w:val="005761E1"/>
    <w:rsid w:val="00577766"/>
    <w:rsid w:val="005820DD"/>
    <w:rsid w:val="00585EAF"/>
    <w:rsid w:val="005907C3"/>
    <w:rsid w:val="00591352"/>
    <w:rsid w:val="0059158A"/>
    <w:rsid w:val="00594A7B"/>
    <w:rsid w:val="005963D3"/>
    <w:rsid w:val="005A075D"/>
    <w:rsid w:val="005A7BE7"/>
    <w:rsid w:val="005A7DDB"/>
    <w:rsid w:val="005B0CA4"/>
    <w:rsid w:val="005B0E3F"/>
    <w:rsid w:val="005B2510"/>
    <w:rsid w:val="005B4525"/>
    <w:rsid w:val="005B485F"/>
    <w:rsid w:val="005C04C7"/>
    <w:rsid w:val="005D28B2"/>
    <w:rsid w:val="005E3438"/>
    <w:rsid w:val="005E771B"/>
    <w:rsid w:val="005F1729"/>
    <w:rsid w:val="005F236D"/>
    <w:rsid w:val="005F6BE2"/>
    <w:rsid w:val="00601376"/>
    <w:rsid w:val="00601ECD"/>
    <w:rsid w:val="006061EF"/>
    <w:rsid w:val="00606FD6"/>
    <w:rsid w:val="006071A8"/>
    <w:rsid w:val="00610B63"/>
    <w:rsid w:val="006134FF"/>
    <w:rsid w:val="00616CA1"/>
    <w:rsid w:val="00617E58"/>
    <w:rsid w:val="00625896"/>
    <w:rsid w:val="0063058E"/>
    <w:rsid w:val="00633CEF"/>
    <w:rsid w:val="00634A86"/>
    <w:rsid w:val="0063504B"/>
    <w:rsid w:val="00635076"/>
    <w:rsid w:val="00637472"/>
    <w:rsid w:val="00637F2E"/>
    <w:rsid w:val="0064044B"/>
    <w:rsid w:val="006440C3"/>
    <w:rsid w:val="00647A87"/>
    <w:rsid w:val="00653171"/>
    <w:rsid w:val="00662093"/>
    <w:rsid w:val="00664206"/>
    <w:rsid w:val="00667C94"/>
    <w:rsid w:val="006702EA"/>
    <w:rsid w:val="00672AE4"/>
    <w:rsid w:val="00681516"/>
    <w:rsid w:val="00682BD5"/>
    <w:rsid w:val="006863BE"/>
    <w:rsid w:val="00687229"/>
    <w:rsid w:val="00691D51"/>
    <w:rsid w:val="00694A08"/>
    <w:rsid w:val="00695C41"/>
    <w:rsid w:val="006961B9"/>
    <w:rsid w:val="00696701"/>
    <w:rsid w:val="006A0C25"/>
    <w:rsid w:val="006A0CB3"/>
    <w:rsid w:val="006A3799"/>
    <w:rsid w:val="006A5CFD"/>
    <w:rsid w:val="006A6305"/>
    <w:rsid w:val="006B0430"/>
    <w:rsid w:val="006B0A07"/>
    <w:rsid w:val="006B18ED"/>
    <w:rsid w:val="006B5EED"/>
    <w:rsid w:val="006B6937"/>
    <w:rsid w:val="006C078C"/>
    <w:rsid w:val="006C34C1"/>
    <w:rsid w:val="006C42F1"/>
    <w:rsid w:val="006C4FCE"/>
    <w:rsid w:val="006D0430"/>
    <w:rsid w:val="006D07C4"/>
    <w:rsid w:val="006D0CCF"/>
    <w:rsid w:val="006D1771"/>
    <w:rsid w:val="006D1A33"/>
    <w:rsid w:val="006D22A5"/>
    <w:rsid w:val="006E2707"/>
    <w:rsid w:val="006E298C"/>
    <w:rsid w:val="006E55B9"/>
    <w:rsid w:val="006F2DB6"/>
    <w:rsid w:val="006F31D6"/>
    <w:rsid w:val="00706444"/>
    <w:rsid w:val="00712DCE"/>
    <w:rsid w:val="00712EBA"/>
    <w:rsid w:val="007131CC"/>
    <w:rsid w:val="007179E2"/>
    <w:rsid w:val="0072388C"/>
    <w:rsid w:val="00725472"/>
    <w:rsid w:val="007305BD"/>
    <w:rsid w:val="00744188"/>
    <w:rsid w:val="00746725"/>
    <w:rsid w:val="007467BF"/>
    <w:rsid w:val="007510BE"/>
    <w:rsid w:val="007538E5"/>
    <w:rsid w:val="00755421"/>
    <w:rsid w:val="00755810"/>
    <w:rsid w:val="007570D9"/>
    <w:rsid w:val="00761422"/>
    <w:rsid w:val="00763618"/>
    <w:rsid w:val="007661A0"/>
    <w:rsid w:val="007663B7"/>
    <w:rsid w:val="00767B70"/>
    <w:rsid w:val="00776325"/>
    <w:rsid w:val="007931CC"/>
    <w:rsid w:val="00795004"/>
    <w:rsid w:val="007A6721"/>
    <w:rsid w:val="007A7112"/>
    <w:rsid w:val="007A7B72"/>
    <w:rsid w:val="007B2857"/>
    <w:rsid w:val="007C5786"/>
    <w:rsid w:val="007C669F"/>
    <w:rsid w:val="007C7DE2"/>
    <w:rsid w:val="007D5787"/>
    <w:rsid w:val="007D6820"/>
    <w:rsid w:val="007E3332"/>
    <w:rsid w:val="007E6E84"/>
    <w:rsid w:val="007E7E62"/>
    <w:rsid w:val="007F596A"/>
    <w:rsid w:val="0080083F"/>
    <w:rsid w:val="0080301B"/>
    <w:rsid w:val="008033FE"/>
    <w:rsid w:val="008038BB"/>
    <w:rsid w:val="00804E35"/>
    <w:rsid w:val="00810581"/>
    <w:rsid w:val="00810761"/>
    <w:rsid w:val="00812789"/>
    <w:rsid w:val="00812EC7"/>
    <w:rsid w:val="008135B8"/>
    <w:rsid w:val="008208D5"/>
    <w:rsid w:val="00823D62"/>
    <w:rsid w:val="00832729"/>
    <w:rsid w:val="0083612D"/>
    <w:rsid w:val="00836829"/>
    <w:rsid w:val="00840E4C"/>
    <w:rsid w:val="008457ED"/>
    <w:rsid w:val="00847523"/>
    <w:rsid w:val="008571AA"/>
    <w:rsid w:val="00857903"/>
    <w:rsid w:val="0086472F"/>
    <w:rsid w:val="00870313"/>
    <w:rsid w:val="008716B9"/>
    <w:rsid w:val="00872C51"/>
    <w:rsid w:val="008778C1"/>
    <w:rsid w:val="008807DF"/>
    <w:rsid w:val="00880AAE"/>
    <w:rsid w:val="00882512"/>
    <w:rsid w:val="008833BF"/>
    <w:rsid w:val="00884811"/>
    <w:rsid w:val="00884EE5"/>
    <w:rsid w:val="00885236"/>
    <w:rsid w:val="00885B35"/>
    <w:rsid w:val="00892414"/>
    <w:rsid w:val="00892428"/>
    <w:rsid w:val="00895F33"/>
    <w:rsid w:val="00896DB1"/>
    <w:rsid w:val="008A21BE"/>
    <w:rsid w:val="008B0EA5"/>
    <w:rsid w:val="008B21FD"/>
    <w:rsid w:val="008C0C76"/>
    <w:rsid w:val="008C1AD3"/>
    <w:rsid w:val="008C1BB6"/>
    <w:rsid w:val="008C2E93"/>
    <w:rsid w:val="008C371E"/>
    <w:rsid w:val="008C4E50"/>
    <w:rsid w:val="008C74E1"/>
    <w:rsid w:val="008D15EE"/>
    <w:rsid w:val="008D2780"/>
    <w:rsid w:val="008D5AD7"/>
    <w:rsid w:val="008D5E9B"/>
    <w:rsid w:val="008F0437"/>
    <w:rsid w:val="008F25C9"/>
    <w:rsid w:val="00900A2C"/>
    <w:rsid w:val="00916988"/>
    <w:rsid w:val="00922D26"/>
    <w:rsid w:val="00924329"/>
    <w:rsid w:val="00930263"/>
    <w:rsid w:val="009341C2"/>
    <w:rsid w:val="00934271"/>
    <w:rsid w:val="00935704"/>
    <w:rsid w:val="00936407"/>
    <w:rsid w:val="00936FF7"/>
    <w:rsid w:val="00940948"/>
    <w:rsid w:val="0094116C"/>
    <w:rsid w:val="00945B60"/>
    <w:rsid w:val="00950140"/>
    <w:rsid w:val="009542B9"/>
    <w:rsid w:val="009545A9"/>
    <w:rsid w:val="00960A1F"/>
    <w:rsid w:val="009628AC"/>
    <w:rsid w:val="00962A66"/>
    <w:rsid w:val="00970F0C"/>
    <w:rsid w:val="00973C6C"/>
    <w:rsid w:val="00983D53"/>
    <w:rsid w:val="00987990"/>
    <w:rsid w:val="00990420"/>
    <w:rsid w:val="00996328"/>
    <w:rsid w:val="009A745A"/>
    <w:rsid w:val="009B100C"/>
    <w:rsid w:val="009B1706"/>
    <w:rsid w:val="009B3D90"/>
    <w:rsid w:val="009C29C0"/>
    <w:rsid w:val="009D289B"/>
    <w:rsid w:val="009D3306"/>
    <w:rsid w:val="009D4944"/>
    <w:rsid w:val="009D53BA"/>
    <w:rsid w:val="009D6507"/>
    <w:rsid w:val="009E5A3F"/>
    <w:rsid w:val="009E5C52"/>
    <w:rsid w:val="009F1736"/>
    <w:rsid w:val="009F1B37"/>
    <w:rsid w:val="00A02FC0"/>
    <w:rsid w:val="00A03012"/>
    <w:rsid w:val="00A04F49"/>
    <w:rsid w:val="00A05BE4"/>
    <w:rsid w:val="00A06F94"/>
    <w:rsid w:val="00A13A4A"/>
    <w:rsid w:val="00A13C8D"/>
    <w:rsid w:val="00A14902"/>
    <w:rsid w:val="00A159C6"/>
    <w:rsid w:val="00A318F6"/>
    <w:rsid w:val="00A350B8"/>
    <w:rsid w:val="00A421C1"/>
    <w:rsid w:val="00A52776"/>
    <w:rsid w:val="00A52853"/>
    <w:rsid w:val="00A52E7D"/>
    <w:rsid w:val="00A534BC"/>
    <w:rsid w:val="00A537FD"/>
    <w:rsid w:val="00A56774"/>
    <w:rsid w:val="00A5757B"/>
    <w:rsid w:val="00A653FF"/>
    <w:rsid w:val="00A66220"/>
    <w:rsid w:val="00A71837"/>
    <w:rsid w:val="00A73F6D"/>
    <w:rsid w:val="00A8084A"/>
    <w:rsid w:val="00A82DFD"/>
    <w:rsid w:val="00A8505F"/>
    <w:rsid w:val="00A85BEC"/>
    <w:rsid w:val="00A87B95"/>
    <w:rsid w:val="00A903E4"/>
    <w:rsid w:val="00A906FF"/>
    <w:rsid w:val="00A93F85"/>
    <w:rsid w:val="00AA4C80"/>
    <w:rsid w:val="00AA7491"/>
    <w:rsid w:val="00AB299C"/>
    <w:rsid w:val="00AB3EC4"/>
    <w:rsid w:val="00AC56B8"/>
    <w:rsid w:val="00AC5B0A"/>
    <w:rsid w:val="00AC6A0F"/>
    <w:rsid w:val="00AD1953"/>
    <w:rsid w:val="00AD3374"/>
    <w:rsid w:val="00AE79C9"/>
    <w:rsid w:val="00AF1420"/>
    <w:rsid w:val="00AF1FA3"/>
    <w:rsid w:val="00AF30AA"/>
    <w:rsid w:val="00AF3136"/>
    <w:rsid w:val="00AF56C1"/>
    <w:rsid w:val="00B12A60"/>
    <w:rsid w:val="00B156A5"/>
    <w:rsid w:val="00B15D26"/>
    <w:rsid w:val="00B21DF8"/>
    <w:rsid w:val="00B222F9"/>
    <w:rsid w:val="00B22987"/>
    <w:rsid w:val="00B2455D"/>
    <w:rsid w:val="00B24BE5"/>
    <w:rsid w:val="00B24D3F"/>
    <w:rsid w:val="00B26294"/>
    <w:rsid w:val="00B27677"/>
    <w:rsid w:val="00B31FF6"/>
    <w:rsid w:val="00B46C37"/>
    <w:rsid w:val="00B46DE2"/>
    <w:rsid w:val="00B65D00"/>
    <w:rsid w:val="00B77DD8"/>
    <w:rsid w:val="00B802E9"/>
    <w:rsid w:val="00B8483E"/>
    <w:rsid w:val="00B864F2"/>
    <w:rsid w:val="00B91477"/>
    <w:rsid w:val="00B95D03"/>
    <w:rsid w:val="00BA279E"/>
    <w:rsid w:val="00BA430F"/>
    <w:rsid w:val="00BA76AD"/>
    <w:rsid w:val="00BB0E5D"/>
    <w:rsid w:val="00BB200F"/>
    <w:rsid w:val="00BB2A83"/>
    <w:rsid w:val="00BB6A9F"/>
    <w:rsid w:val="00BC53FB"/>
    <w:rsid w:val="00BC5B43"/>
    <w:rsid w:val="00BD51F4"/>
    <w:rsid w:val="00BD5377"/>
    <w:rsid w:val="00BD68F7"/>
    <w:rsid w:val="00BE250B"/>
    <w:rsid w:val="00BE4273"/>
    <w:rsid w:val="00BE5231"/>
    <w:rsid w:val="00BF4EC5"/>
    <w:rsid w:val="00BF731F"/>
    <w:rsid w:val="00BF7900"/>
    <w:rsid w:val="00BF7A09"/>
    <w:rsid w:val="00C00A7D"/>
    <w:rsid w:val="00C01D6A"/>
    <w:rsid w:val="00C020C5"/>
    <w:rsid w:val="00C03416"/>
    <w:rsid w:val="00C051C6"/>
    <w:rsid w:val="00C1203B"/>
    <w:rsid w:val="00C13DD7"/>
    <w:rsid w:val="00C1506D"/>
    <w:rsid w:val="00C224EE"/>
    <w:rsid w:val="00C23D7D"/>
    <w:rsid w:val="00C260D8"/>
    <w:rsid w:val="00C262BE"/>
    <w:rsid w:val="00C27BCA"/>
    <w:rsid w:val="00C32CBF"/>
    <w:rsid w:val="00C32FDC"/>
    <w:rsid w:val="00C4166B"/>
    <w:rsid w:val="00C47806"/>
    <w:rsid w:val="00C6362F"/>
    <w:rsid w:val="00C63F9D"/>
    <w:rsid w:val="00C7558C"/>
    <w:rsid w:val="00C8292C"/>
    <w:rsid w:val="00C86BA7"/>
    <w:rsid w:val="00C92BCE"/>
    <w:rsid w:val="00C96BEF"/>
    <w:rsid w:val="00C97364"/>
    <w:rsid w:val="00CA0AB1"/>
    <w:rsid w:val="00CA604E"/>
    <w:rsid w:val="00CA6EE6"/>
    <w:rsid w:val="00CB2E89"/>
    <w:rsid w:val="00CB3332"/>
    <w:rsid w:val="00CB3560"/>
    <w:rsid w:val="00CB6282"/>
    <w:rsid w:val="00CC1393"/>
    <w:rsid w:val="00CC4F14"/>
    <w:rsid w:val="00CD05B4"/>
    <w:rsid w:val="00CD20D2"/>
    <w:rsid w:val="00CD29F5"/>
    <w:rsid w:val="00CD69BE"/>
    <w:rsid w:val="00CE0A10"/>
    <w:rsid w:val="00CE371A"/>
    <w:rsid w:val="00CE4286"/>
    <w:rsid w:val="00CE612F"/>
    <w:rsid w:val="00CF18B1"/>
    <w:rsid w:val="00CF1E29"/>
    <w:rsid w:val="00CF2DD1"/>
    <w:rsid w:val="00CF2E59"/>
    <w:rsid w:val="00D10AD8"/>
    <w:rsid w:val="00D15190"/>
    <w:rsid w:val="00D159B6"/>
    <w:rsid w:val="00D175E2"/>
    <w:rsid w:val="00D17B65"/>
    <w:rsid w:val="00D20BC3"/>
    <w:rsid w:val="00D277D5"/>
    <w:rsid w:val="00D30D73"/>
    <w:rsid w:val="00D36ECB"/>
    <w:rsid w:val="00D378A8"/>
    <w:rsid w:val="00D432D3"/>
    <w:rsid w:val="00D50294"/>
    <w:rsid w:val="00D51C58"/>
    <w:rsid w:val="00D53A54"/>
    <w:rsid w:val="00D61A12"/>
    <w:rsid w:val="00D63C25"/>
    <w:rsid w:val="00D71ED1"/>
    <w:rsid w:val="00D73082"/>
    <w:rsid w:val="00D8701E"/>
    <w:rsid w:val="00D87994"/>
    <w:rsid w:val="00D90C07"/>
    <w:rsid w:val="00D92A46"/>
    <w:rsid w:val="00D95587"/>
    <w:rsid w:val="00D955AF"/>
    <w:rsid w:val="00D971A2"/>
    <w:rsid w:val="00DA0D27"/>
    <w:rsid w:val="00DA226C"/>
    <w:rsid w:val="00DA3A43"/>
    <w:rsid w:val="00DA7CC7"/>
    <w:rsid w:val="00DB0AB0"/>
    <w:rsid w:val="00DB7710"/>
    <w:rsid w:val="00DC16C9"/>
    <w:rsid w:val="00DC20BB"/>
    <w:rsid w:val="00DC28F1"/>
    <w:rsid w:val="00DC3773"/>
    <w:rsid w:val="00DD6612"/>
    <w:rsid w:val="00DE6631"/>
    <w:rsid w:val="00DF0505"/>
    <w:rsid w:val="00DF0CA6"/>
    <w:rsid w:val="00DF2177"/>
    <w:rsid w:val="00DF6E8E"/>
    <w:rsid w:val="00E00D58"/>
    <w:rsid w:val="00E03723"/>
    <w:rsid w:val="00E04712"/>
    <w:rsid w:val="00E0680E"/>
    <w:rsid w:val="00E1406F"/>
    <w:rsid w:val="00E16650"/>
    <w:rsid w:val="00E167F4"/>
    <w:rsid w:val="00E223DF"/>
    <w:rsid w:val="00E30F71"/>
    <w:rsid w:val="00E317C7"/>
    <w:rsid w:val="00E34D5F"/>
    <w:rsid w:val="00E40FE1"/>
    <w:rsid w:val="00E4300E"/>
    <w:rsid w:val="00E43D24"/>
    <w:rsid w:val="00E50FC9"/>
    <w:rsid w:val="00E54B87"/>
    <w:rsid w:val="00E56A62"/>
    <w:rsid w:val="00E56DAB"/>
    <w:rsid w:val="00E6055F"/>
    <w:rsid w:val="00E6604B"/>
    <w:rsid w:val="00E7311A"/>
    <w:rsid w:val="00E74307"/>
    <w:rsid w:val="00E7447E"/>
    <w:rsid w:val="00E7517D"/>
    <w:rsid w:val="00E82B56"/>
    <w:rsid w:val="00E82F73"/>
    <w:rsid w:val="00E82FD7"/>
    <w:rsid w:val="00E85D35"/>
    <w:rsid w:val="00E92C6D"/>
    <w:rsid w:val="00E95441"/>
    <w:rsid w:val="00EA1175"/>
    <w:rsid w:val="00EA161B"/>
    <w:rsid w:val="00EA7E60"/>
    <w:rsid w:val="00EB1D66"/>
    <w:rsid w:val="00EB40E6"/>
    <w:rsid w:val="00EC4401"/>
    <w:rsid w:val="00ED6703"/>
    <w:rsid w:val="00ED7188"/>
    <w:rsid w:val="00ED7643"/>
    <w:rsid w:val="00EE28FE"/>
    <w:rsid w:val="00EE2E85"/>
    <w:rsid w:val="00EE757D"/>
    <w:rsid w:val="00EF0B19"/>
    <w:rsid w:val="00F00140"/>
    <w:rsid w:val="00F01614"/>
    <w:rsid w:val="00F0195B"/>
    <w:rsid w:val="00F02F67"/>
    <w:rsid w:val="00F1202A"/>
    <w:rsid w:val="00F12C23"/>
    <w:rsid w:val="00F13D8D"/>
    <w:rsid w:val="00F213F7"/>
    <w:rsid w:val="00F2276B"/>
    <w:rsid w:val="00F22CCE"/>
    <w:rsid w:val="00F252E5"/>
    <w:rsid w:val="00F31F61"/>
    <w:rsid w:val="00F37940"/>
    <w:rsid w:val="00F40D12"/>
    <w:rsid w:val="00F41D4E"/>
    <w:rsid w:val="00F446E5"/>
    <w:rsid w:val="00F56014"/>
    <w:rsid w:val="00F660A4"/>
    <w:rsid w:val="00F67C48"/>
    <w:rsid w:val="00F748ED"/>
    <w:rsid w:val="00F77601"/>
    <w:rsid w:val="00F84A2D"/>
    <w:rsid w:val="00F870E5"/>
    <w:rsid w:val="00F97187"/>
    <w:rsid w:val="00FA0BE1"/>
    <w:rsid w:val="00FA1763"/>
    <w:rsid w:val="00FA6149"/>
    <w:rsid w:val="00FA7205"/>
    <w:rsid w:val="00FA7DD1"/>
    <w:rsid w:val="00FB1FEE"/>
    <w:rsid w:val="00FB680E"/>
    <w:rsid w:val="00FB6889"/>
    <w:rsid w:val="00FC141E"/>
    <w:rsid w:val="00FC3B5A"/>
    <w:rsid w:val="00FC3D0F"/>
    <w:rsid w:val="00FC6F71"/>
    <w:rsid w:val="00FC76E1"/>
    <w:rsid w:val="00FD2A78"/>
    <w:rsid w:val="00FD3DA3"/>
    <w:rsid w:val="00FD7C22"/>
    <w:rsid w:val="00FE1534"/>
    <w:rsid w:val="00FE3543"/>
    <w:rsid w:val="00FF2CE5"/>
    <w:rsid w:val="00FF2D30"/>
    <w:rsid w:val="00FF5AE6"/>
    <w:rsid w:val="00FF660B"/>
    <w:rsid w:val="00FF7E96"/>
    <w:rsid w:val="02185209"/>
    <w:rsid w:val="0221FEB2"/>
    <w:rsid w:val="039D8418"/>
    <w:rsid w:val="043B1ECE"/>
    <w:rsid w:val="045506F0"/>
    <w:rsid w:val="045F1E8A"/>
    <w:rsid w:val="0498DE89"/>
    <w:rsid w:val="0557A6DA"/>
    <w:rsid w:val="05BAF02A"/>
    <w:rsid w:val="05E22C30"/>
    <w:rsid w:val="060AE497"/>
    <w:rsid w:val="07E90096"/>
    <w:rsid w:val="08AA0390"/>
    <w:rsid w:val="08CAF03F"/>
    <w:rsid w:val="08DA3804"/>
    <w:rsid w:val="093787DB"/>
    <w:rsid w:val="094A43F1"/>
    <w:rsid w:val="0971AB31"/>
    <w:rsid w:val="0A23DC69"/>
    <w:rsid w:val="0A4542E3"/>
    <w:rsid w:val="0AAE7A16"/>
    <w:rsid w:val="0B0184AE"/>
    <w:rsid w:val="0B2EB501"/>
    <w:rsid w:val="0B39CF17"/>
    <w:rsid w:val="0B5906BB"/>
    <w:rsid w:val="0B93C41A"/>
    <w:rsid w:val="0BA523D2"/>
    <w:rsid w:val="0BB17FA2"/>
    <w:rsid w:val="0C4C9EF9"/>
    <w:rsid w:val="0C71EB24"/>
    <w:rsid w:val="0CB2CB03"/>
    <w:rsid w:val="0CDB6614"/>
    <w:rsid w:val="0DB9B4CE"/>
    <w:rsid w:val="0DD5DC20"/>
    <w:rsid w:val="0E32F31A"/>
    <w:rsid w:val="0E858281"/>
    <w:rsid w:val="0EE8D928"/>
    <w:rsid w:val="0F355809"/>
    <w:rsid w:val="0F881257"/>
    <w:rsid w:val="0FC40D82"/>
    <w:rsid w:val="0FD18A7C"/>
    <w:rsid w:val="10C18417"/>
    <w:rsid w:val="10D029E0"/>
    <w:rsid w:val="113687E3"/>
    <w:rsid w:val="1164F439"/>
    <w:rsid w:val="116B23CC"/>
    <w:rsid w:val="124C8FB8"/>
    <w:rsid w:val="125D0141"/>
    <w:rsid w:val="126FA073"/>
    <w:rsid w:val="12964DE2"/>
    <w:rsid w:val="13D066AC"/>
    <w:rsid w:val="143EBF8D"/>
    <w:rsid w:val="1485089E"/>
    <w:rsid w:val="14CF97FD"/>
    <w:rsid w:val="14E72BA9"/>
    <w:rsid w:val="15296B2D"/>
    <w:rsid w:val="15934042"/>
    <w:rsid w:val="1601C3FC"/>
    <w:rsid w:val="16C8A02B"/>
    <w:rsid w:val="16FFE354"/>
    <w:rsid w:val="18482182"/>
    <w:rsid w:val="187ABC3C"/>
    <w:rsid w:val="1888CE7B"/>
    <w:rsid w:val="18C8AB5C"/>
    <w:rsid w:val="18D33331"/>
    <w:rsid w:val="198D844D"/>
    <w:rsid w:val="199E6248"/>
    <w:rsid w:val="19DDFDF4"/>
    <w:rsid w:val="1A18D026"/>
    <w:rsid w:val="1A583915"/>
    <w:rsid w:val="1A76BE47"/>
    <w:rsid w:val="1AB10529"/>
    <w:rsid w:val="1ADA9F0F"/>
    <w:rsid w:val="1B394C42"/>
    <w:rsid w:val="1B5B9E30"/>
    <w:rsid w:val="1B96015D"/>
    <w:rsid w:val="1BBE2A92"/>
    <w:rsid w:val="1BEC1CEB"/>
    <w:rsid w:val="1BF1AB96"/>
    <w:rsid w:val="1CA3DC5A"/>
    <w:rsid w:val="1CAC8BB7"/>
    <w:rsid w:val="1CEA1C2B"/>
    <w:rsid w:val="1D8F7530"/>
    <w:rsid w:val="1E7C442A"/>
    <w:rsid w:val="1EFD191F"/>
    <w:rsid w:val="1F8BD15D"/>
    <w:rsid w:val="1FA4E7BB"/>
    <w:rsid w:val="204FA10B"/>
    <w:rsid w:val="20B90FE0"/>
    <w:rsid w:val="20FCFC3A"/>
    <w:rsid w:val="216D5CF8"/>
    <w:rsid w:val="21A3E681"/>
    <w:rsid w:val="2371FBEC"/>
    <w:rsid w:val="23BEE9C9"/>
    <w:rsid w:val="2457F5A4"/>
    <w:rsid w:val="24BAD59F"/>
    <w:rsid w:val="24FA6632"/>
    <w:rsid w:val="2566CAFD"/>
    <w:rsid w:val="257066F2"/>
    <w:rsid w:val="257AC7BC"/>
    <w:rsid w:val="257B05C4"/>
    <w:rsid w:val="262A366F"/>
    <w:rsid w:val="265300E4"/>
    <w:rsid w:val="26C7B94A"/>
    <w:rsid w:val="2880806C"/>
    <w:rsid w:val="292AD3D4"/>
    <w:rsid w:val="29344237"/>
    <w:rsid w:val="294710A3"/>
    <w:rsid w:val="2A4CEB2E"/>
    <w:rsid w:val="2A8CAF40"/>
    <w:rsid w:val="2AD31B8B"/>
    <w:rsid w:val="2B25D6B4"/>
    <w:rsid w:val="2B2E6BBF"/>
    <w:rsid w:val="2BBB99F1"/>
    <w:rsid w:val="2C45713C"/>
    <w:rsid w:val="2C5ECB6F"/>
    <w:rsid w:val="2CFB4BDF"/>
    <w:rsid w:val="2E9644CB"/>
    <w:rsid w:val="2F7FC7CA"/>
    <w:rsid w:val="2F857388"/>
    <w:rsid w:val="2F8EE44D"/>
    <w:rsid w:val="31486F97"/>
    <w:rsid w:val="31698D26"/>
    <w:rsid w:val="31ABF136"/>
    <w:rsid w:val="3247E853"/>
    <w:rsid w:val="3268231E"/>
    <w:rsid w:val="32D8C63F"/>
    <w:rsid w:val="340AF4BA"/>
    <w:rsid w:val="36038D9C"/>
    <w:rsid w:val="362F5CF5"/>
    <w:rsid w:val="3683D853"/>
    <w:rsid w:val="36D00993"/>
    <w:rsid w:val="3714E40A"/>
    <w:rsid w:val="373BA510"/>
    <w:rsid w:val="376E640E"/>
    <w:rsid w:val="378FCDD1"/>
    <w:rsid w:val="37BCA949"/>
    <w:rsid w:val="37D59ED5"/>
    <w:rsid w:val="38390F99"/>
    <w:rsid w:val="38A76066"/>
    <w:rsid w:val="38A948FF"/>
    <w:rsid w:val="39DAFB82"/>
    <w:rsid w:val="39F84FF3"/>
    <w:rsid w:val="3A139E41"/>
    <w:rsid w:val="3A3D16AA"/>
    <w:rsid w:val="3A9B63E1"/>
    <w:rsid w:val="3B1CA791"/>
    <w:rsid w:val="3BC7E2B9"/>
    <w:rsid w:val="3CE8386F"/>
    <w:rsid w:val="3D09C992"/>
    <w:rsid w:val="3D0C4A18"/>
    <w:rsid w:val="3D221849"/>
    <w:rsid w:val="3D3234A0"/>
    <w:rsid w:val="3E2CB516"/>
    <w:rsid w:val="3EB127D8"/>
    <w:rsid w:val="3EE27186"/>
    <w:rsid w:val="3F157D3F"/>
    <w:rsid w:val="3F2B03ED"/>
    <w:rsid w:val="3FD6B21E"/>
    <w:rsid w:val="3FEC01DC"/>
    <w:rsid w:val="403B4336"/>
    <w:rsid w:val="403C335F"/>
    <w:rsid w:val="4043B9D4"/>
    <w:rsid w:val="40533CA3"/>
    <w:rsid w:val="4064632C"/>
    <w:rsid w:val="40B1CCBD"/>
    <w:rsid w:val="40C27AB8"/>
    <w:rsid w:val="40CE0354"/>
    <w:rsid w:val="416850EC"/>
    <w:rsid w:val="420EB448"/>
    <w:rsid w:val="4210866F"/>
    <w:rsid w:val="4271ED9A"/>
    <w:rsid w:val="4319FD3F"/>
    <w:rsid w:val="43341427"/>
    <w:rsid w:val="43A18888"/>
    <w:rsid w:val="43AD166D"/>
    <w:rsid w:val="4402B105"/>
    <w:rsid w:val="449A3032"/>
    <w:rsid w:val="44C187C9"/>
    <w:rsid w:val="44D25BB2"/>
    <w:rsid w:val="45B69FAB"/>
    <w:rsid w:val="45DB0970"/>
    <w:rsid w:val="45E65215"/>
    <w:rsid w:val="466EE65E"/>
    <w:rsid w:val="46997CB4"/>
    <w:rsid w:val="46CD0475"/>
    <w:rsid w:val="46D4DDF8"/>
    <w:rsid w:val="477758AF"/>
    <w:rsid w:val="4796014A"/>
    <w:rsid w:val="48158997"/>
    <w:rsid w:val="487DEB4B"/>
    <w:rsid w:val="48ACD031"/>
    <w:rsid w:val="4934A8D1"/>
    <w:rsid w:val="49BACCD2"/>
    <w:rsid w:val="49BCF180"/>
    <w:rsid w:val="4A154A1C"/>
    <w:rsid w:val="4A7977F3"/>
    <w:rsid w:val="4B65CA9A"/>
    <w:rsid w:val="4B847B2C"/>
    <w:rsid w:val="4C9B0BA3"/>
    <w:rsid w:val="4D2581E4"/>
    <w:rsid w:val="4D47AED1"/>
    <w:rsid w:val="4D4B2476"/>
    <w:rsid w:val="4D9C8515"/>
    <w:rsid w:val="4EE4F5AB"/>
    <w:rsid w:val="4F0BDD81"/>
    <w:rsid w:val="4FAC95DC"/>
    <w:rsid w:val="4FE6A2B4"/>
    <w:rsid w:val="4FEA980B"/>
    <w:rsid w:val="50EE4BD8"/>
    <w:rsid w:val="513B1259"/>
    <w:rsid w:val="5196097C"/>
    <w:rsid w:val="51B3C465"/>
    <w:rsid w:val="524C3C4F"/>
    <w:rsid w:val="524F4BE7"/>
    <w:rsid w:val="5357B422"/>
    <w:rsid w:val="53C682E6"/>
    <w:rsid w:val="543B9D04"/>
    <w:rsid w:val="549F78CF"/>
    <w:rsid w:val="54ACBD28"/>
    <w:rsid w:val="561504F3"/>
    <w:rsid w:val="564437D2"/>
    <w:rsid w:val="5762649F"/>
    <w:rsid w:val="57F507B8"/>
    <w:rsid w:val="5879380B"/>
    <w:rsid w:val="58DEF689"/>
    <w:rsid w:val="58F2822E"/>
    <w:rsid w:val="5A270312"/>
    <w:rsid w:val="5A884BE8"/>
    <w:rsid w:val="5AC2734E"/>
    <w:rsid w:val="5AE9ECA7"/>
    <w:rsid w:val="5B0EF221"/>
    <w:rsid w:val="5BA2A4E6"/>
    <w:rsid w:val="5BADB143"/>
    <w:rsid w:val="5C03B133"/>
    <w:rsid w:val="5CBA586E"/>
    <w:rsid w:val="5CDEE7F6"/>
    <w:rsid w:val="5D28B74D"/>
    <w:rsid w:val="5DB153E3"/>
    <w:rsid w:val="5E1D6BF0"/>
    <w:rsid w:val="5E37E7C2"/>
    <w:rsid w:val="5E4F7B8D"/>
    <w:rsid w:val="5EF7730A"/>
    <w:rsid w:val="5F42D9D9"/>
    <w:rsid w:val="60008280"/>
    <w:rsid w:val="602DB8C8"/>
    <w:rsid w:val="602F13ED"/>
    <w:rsid w:val="605BACC8"/>
    <w:rsid w:val="60EB8EF3"/>
    <w:rsid w:val="60FB3633"/>
    <w:rsid w:val="6106D4B9"/>
    <w:rsid w:val="616A15A4"/>
    <w:rsid w:val="617C6D3D"/>
    <w:rsid w:val="617E33A5"/>
    <w:rsid w:val="61917210"/>
    <w:rsid w:val="61D43DE3"/>
    <w:rsid w:val="6225DC6C"/>
    <w:rsid w:val="625CE45B"/>
    <w:rsid w:val="62A1E877"/>
    <w:rsid w:val="630F2BE3"/>
    <w:rsid w:val="63752708"/>
    <w:rsid w:val="6381DFE2"/>
    <w:rsid w:val="63E09CB8"/>
    <w:rsid w:val="64ED9FDF"/>
    <w:rsid w:val="659A54C1"/>
    <w:rsid w:val="661A8EB1"/>
    <w:rsid w:val="66746530"/>
    <w:rsid w:val="66A69364"/>
    <w:rsid w:val="677A51C8"/>
    <w:rsid w:val="6783A014"/>
    <w:rsid w:val="67F489F2"/>
    <w:rsid w:val="687A2B2B"/>
    <w:rsid w:val="689BE708"/>
    <w:rsid w:val="689C517E"/>
    <w:rsid w:val="69B1BDDD"/>
    <w:rsid w:val="69EB92BB"/>
    <w:rsid w:val="69EFAABB"/>
    <w:rsid w:val="6A2F27E9"/>
    <w:rsid w:val="6B586C61"/>
    <w:rsid w:val="6BA5192E"/>
    <w:rsid w:val="6BD0A422"/>
    <w:rsid w:val="6BD718E7"/>
    <w:rsid w:val="6C1E9A5A"/>
    <w:rsid w:val="6C2E0881"/>
    <w:rsid w:val="6C4CC6CC"/>
    <w:rsid w:val="6C5A102C"/>
    <w:rsid w:val="6CD9DBD8"/>
    <w:rsid w:val="6CF3A54A"/>
    <w:rsid w:val="6D9416E4"/>
    <w:rsid w:val="6D9B24A3"/>
    <w:rsid w:val="6E1EE2FB"/>
    <w:rsid w:val="6E7621A2"/>
    <w:rsid w:val="6F309D76"/>
    <w:rsid w:val="6FB4D70C"/>
    <w:rsid w:val="6FF25E50"/>
    <w:rsid w:val="7050F02F"/>
    <w:rsid w:val="70EF18D4"/>
    <w:rsid w:val="71936AFF"/>
    <w:rsid w:val="71B6BE1E"/>
    <w:rsid w:val="71D68549"/>
    <w:rsid w:val="71DC01AC"/>
    <w:rsid w:val="7271B3E5"/>
    <w:rsid w:val="72AC9604"/>
    <w:rsid w:val="73D186F6"/>
    <w:rsid w:val="74030EAE"/>
    <w:rsid w:val="74495F66"/>
    <w:rsid w:val="74F882AB"/>
    <w:rsid w:val="7507A0D4"/>
    <w:rsid w:val="751581AC"/>
    <w:rsid w:val="7683EFE4"/>
    <w:rsid w:val="7687BC93"/>
    <w:rsid w:val="76C8A270"/>
    <w:rsid w:val="76F7AABD"/>
    <w:rsid w:val="7718D3C6"/>
    <w:rsid w:val="774C9BAE"/>
    <w:rsid w:val="77655B15"/>
    <w:rsid w:val="77BBCF81"/>
    <w:rsid w:val="79135067"/>
    <w:rsid w:val="79FC4DF4"/>
    <w:rsid w:val="7AFE61F9"/>
    <w:rsid w:val="7B1A443D"/>
    <w:rsid w:val="7B5410E8"/>
    <w:rsid w:val="7BA27876"/>
    <w:rsid w:val="7BA8E7DE"/>
    <w:rsid w:val="7CA059A1"/>
    <w:rsid w:val="7D19BF60"/>
    <w:rsid w:val="7D3661EF"/>
    <w:rsid w:val="7D70A917"/>
    <w:rsid w:val="7D94813B"/>
    <w:rsid w:val="7E8363C5"/>
    <w:rsid w:val="7EF80C95"/>
    <w:rsid w:val="7F173659"/>
    <w:rsid w:val="7F701F41"/>
    <w:rsid w:val="7FB75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61295"/>
  <w15:docId w15:val="{743284BA-CBEE-49D5-BB56-0EC8D28C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E5"/>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6A5CFD"/>
    <w:pPr>
      <w:spacing w:before="200" w:after="120"/>
      <w:outlineLvl w:val="0"/>
    </w:pPr>
    <w:rPr>
      <w:rFonts w:asciiTheme="majorHAnsi" w:hAnsiTheme="majorHAnsi"/>
      <w:b/>
      <w:sz w:val="24"/>
    </w:rPr>
  </w:style>
  <w:style w:type="paragraph" w:styleId="Heading4">
    <w:name w:val="heading 4"/>
    <w:basedOn w:val="Normal"/>
    <w:next w:val="Normal"/>
    <w:link w:val="Heading4Char"/>
    <w:uiPriority w:val="9"/>
    <w:semiHidden/>
    <w:unhideWhenUsed/>
    <w:qFormat/>
    <w:rsid w:val="00AF1FA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CFD"/>
    <w:rPr>
      <w:rFonts w:asciiTheme="majorHAnsi" w:eastAsia="Times New Roman" w:hAnsiTheme="majorHAnsi" w:cs="Times New Roman"/>
      <w:b/>
      <w:sz w:val="24"/>
      <w:szCs w:val="24"/>
    </w:rPr>
  </w:style>
  <w:style w:type="paragraph" w:customStyle="1" w:styleId="CompanyName">
    <w:name w:val="Company Name"/>
    <w:basedOn w:val="Normal"/>
    <w:qFormat/>
    <w:rsid w:val="006A5CFD"/>
    <w:pPr>
      <w:jc w:val="right"/>
    </w:pPr>
    <w:rPr>
      <w:rFonts w:asciiTheme="majorHAnsi" w:hAnsiTheme="majorHAnsi"/>
      <w:b/>
      <w:color w:val="595959" w:themeColor="text1" w:themeTint="A6"/>
      <w:sz w:val="36"/>
    </w:rPr>
  </w:style>
  <w:style w:type="paragraph" w:customStyle="1" w:styleId="BodyFlushJ">
    <w:name w:val="Body Flush J"/>
    <w:basedOn w:val="Normal"/>
    <w:rsid w:val="006A5CFD"/>
    <w:pPr>
      <w:spacing w:after="240"/>
      <w:jc w:val="both"/>
    </w:pPr>
    <w:rPr>
      <w:rFonts w:ascii="Arial" w:hAnsi="Arial" w:cs="Arial"/>
      <w:sz w:val="20"/>
      <w:szCs w:val="20"/>
    </w:rPr>
  </w:style>
  <w:style w:type="character" w:styleId="Hyperlink">
    <w:name w:val="Hyperlink"/>
    <w:basedOn w:val="DefaultParagraphFont"/>
    <w:rsid w:val="006A5CFD"/>
    <w:rPr>
      <w:color w:val="0000FF"/>
      <w:u w:val="single"/>
    </w:rPr>
  </w:style>
  <w:style w:type="paragraph" w:styleId="BodyTextIndent">
    <w:name w:val="Body Text Indent"/>
    <w:basedOn w:val="Normal"/>
    <w:link w:val="BodyTextIndentChar"/>
    <w:rsid w:val="006A5CFD"/>
    <w:pPr>
      <w:ind w:left="720" w:hanging="720"/>
    </w:pPr>
    <w:rPr>
      <w:rFonts w:ascii="Arial" w:hAnsi="Arial" w:cs="Arial"/>
      <w:sz w:val="22"/>
      <w:szCs w:val="20"/>
      <w:lang w:val="x-none"/>
    </w:rPr>
  </w:style>
  <w:style w:type="character" w:customStyle="1" w:styleId="BodyTextIndentChar">
    <w:name w:val="Body Text Indent Char"/>
    <w:basedOn w:val="DefaultParagraphFont"/>
    <w:link w:val="BodyTextIndent"/>
    <w:rsid w:val="006A5CFD"/>
    <w:rPr>
      <w:rFonts w:ascii="Arial" w:eastAsia="Times New Roman" w:hAnsi="Arial" w:cs="Arial"/>
      <w:szCs w:val="20"/>
      <w:lang w:val="x-none"/>
    </w:rPr>
  </w:style>
  <w:style w:type="paragraph" w:styleId="Header">
    <w:name w:val="header"/>
    <w:basedOn w:val="Normal"/>
    <w:link w:val="HeaderChar"/>
    <w:rsid w:val="006A5CFD"/>
    <w:pPr>
      <w:tabs>
        <w:tab w:val="center" w:pos="4320"/>
        <w:tab w:val="right" w:pos="8640"/>
      </w:tabs>
    </w:pPr>
    <w:rPr>
      <w:rFonts w:ascii="Times New Roman" w:hAnsi="Times New Roman"/>
      <w:sz w:val="24"/>
      <w:szCs w:val="20"/>
    </w:rPr>
  </w:style>
  <w:style w:type="character" w:customStyle="1" w:styleId="HeaderChar">
    <w:name w:val="Header Char"/>
    <w:basedOn w:val="DefaultParagraphFont"/>
    <w:link w:val="Header"/>
    <w:rsid w:val="006A5CFD"/>
    <w:rPr>
      <w:rFonts w:ascii="Times New Roman" w:eastAsia="Times New Roman" w:hAnsi="Times New Roman" w:cs="Times New Roman"/>
      <w:sz w:val="24"/>
      <w:szCs w:val="20"/>
    </w:rPr>
  </w:style>
  <w:style w:type="paragraph" w:styleId="Footer">
    <w:name w:val="footer"/>
    <w:basedOn w:val="Normal"/>
    <w:link w:val="FooterChar"/>
    <w:uiPriority w:val="99"/>
    <w:rsid w:val="006A5CFD"/>
    <w:pPr>
      <w:tabs>
        <w:tab w:val="center" w:pos="4320"/>
        <w:tab w:val="right" w:pos="8640"/>
      </w:tabs>
    </w:pPr>
    <w:rPr>
      <w:rFonts w:ascii="Arial" w:hAnsi="Arial" w:cs="Arial"/>
      <w:sz w:val="20"/>
      <w:szCs w:val="20"/>
    </w:rPr>
  </w:style>
  <w:style w:type="character" w:customStyle="1" w:styleId="FooterChar">
    <w:name w:val="Footer Char"/>
    <w:basedOn w:val="DefaultParagraphFont"/>
    <w:link w:val="Footer"/>
    <w:uiPriority w:val="99"/>
    <w:rsid w:val="006A5CFD"/>
    <w:rPr>
      <w:rFonts w:ascii="Arial" w:eastAsia="Times New Roman" w:hAnsi="Arial" w:cs="Arial"/>
      <w:sz w:val="20"/>
      <w:szCs w:val="20"/>
    </w:rPr>
  </w:style>
  <w:style w:type="character" w:styleId="PageNumber">
    <w:name w:val="page number"/>
    <w:basedOn w:val="DefaultParagraphFont"/>
    <w:rsid w:val="006A5CFD"/>
  </w:style>
  <w:style w:type="paragraph" w:styleId="ListParagraph">
    <w:name w:val="List Paragraph"/>
    <w:basedOn w:val="Normal"/>
    <w:uiPriority w:val="34"/>
    <w:qFormat/>
    <w:rsid w:val="00A52853"/>
    <w:pPr>
      <w:spacing w:after="160" w:line="259" w:lineRule="auto"/>
      <w:ind w:left="720"/>
      <w:contextualSpacing/>
    </w:pPr>
    <w:rPr>
      <w:rFonts w:eastAsiaTheme="minorHAnsi" w:cstheme="minorBidi"/>
      <w:sz w:val="22"/>
      <w:szCs w:val="22"/>
    </w:rPr>
  </w:style>
  <w:style w:type="character" w:styleId="CommentReference">
    <w:name w:val="annotation reference"/>
    <w:basedOn w:val="DefaultParagraphFont"/>
    <w:uiPriority w:val="99"/>
    <w:semiHidden/>
    <w:unhideWhenUsed/>
    <w:rsid w:val="00A52853"/>
    <w:rPr>
      <w:sz w:val="16"/>
      <w:szCs w:val="16"/>
    </w:rPr>
  </w:style>
  <w:style w:type="paragraph" w:styleId="CommentText">
    <w:name w:val="annotation text"/>
    <w:basedOn w:val="Normal"/>
    <w:link w:val="CommentTextChar"/>
    <w:uiPriority w:val="99"/>
    <w:unhideWhenUsed/>
    <w:rsid w:val="00A52853"/>
    <w:rPr>
      <w:sz w:val="20"/>
      <w:szCs w:val="20"/>
    </w:rPr>
  </w:style>
  <w:style w:type="character" w:customStyle="1" w:styleId="CommentTextChar">
    <w:name w:val="Comment Text Char"/>
    <w:basedOn w:val="DefaultParagraphFont"/>
    <w:link w:val="CommentText"/>
    <w:uiPriority w:val="99"/>
    <w:rsid w:val="00A528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853"/>
    <w:rPr>
      <w:b/>
      <w:bCs/>
    </w:rPr>
  </w:style>
  <w:style w:type="character" w:customStyle="1" w:styleId="CommentSubjectChar">
    <w:name w:val="Comment Subject Char"/>
    <w:basedOn w:val="CommentTextChar"/>
    <w:link w:val="CommentSubject"/>
    <w:uiPriority w:val="99"/>
    <w:semiHidden/>
    <w:rsid w:val="00A52853"/>
    <w:rPr>
      <w:rFonts w:eastAsia="Times New Roman" w:cs="Times New Roman"/>
      <w:b/>
      <w:bCs/>
      <w:sz w:val="20"/>
      <w:szCs w:val="20"/>
    </w:rPr>
  </w:style>
  <w:style w:type="paragraph" w:styleId="BalloonText">
    <w:name w:val="Balloon Text"/>
    <w:basedOn w:val="Normal"/>
    <w:link w:val="BalloonTextChar"/>
    <w:uiPriority w:val="99"/>
    <w:semiHidden/>
    <w:unhideWhenUsed/>
    <w:rsid w:val="00A52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853"/>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FB6889"/>
    <w:rPr>
      <w:color w:val="605E5C"/>
      <w:shd w:val="clear" w:color="auto" w:fill="E1DFDD"/>
    </w:rPr>
  </w:style>
  <w:style w:type="paragraph" w:styleId="Revision">
    <w:name w:val="Revision"/>
    <w:hidden/>
    <w:uiPriority w:val="99"/>
    <w:semiHidden/>
    <w:rsid w:val="00A03012"/>
    <w:pPr>
      <w:spacing w:after="0" w:line="240" w:lineRule="auto"/>
    </w:pPr>
    <w:rPr>
      <w:rFonts w:eastAsia="Times New Roman" w:cs="Times New Roman"/>
      <w:sz w:val="19"/>
      <w:szCs w:val="24"/>
    </w:rPr>
  </w:style>
  <w:style w:type="character" w:styleId="FollowedHyperlink">
    <w:name w:val="FollowedHyperlink"/>
    <w:basedOn w:val="DefaultParagraphFont"/>
    <w:uiPriority w:val="99"/>
    <w:semiHidden/>
    <w:unhideWhenUsed/>
    <w:rsid w:val="008038BB"/>
    <w:rPr>
      <w:color w:val="954F72" w:themeColor="followedHyperlink"/>
      <w:u w:val="single"/>
    </w:rPr>
  </w:style>
  <w:style w:type="character" w:customStyle="1" w:styleId="Heading4Char">
    <w:name w:val="Heading 4 Char"/>
    <w:basedOn w:val="DefaultParagraphFont"/>
    <w:link w:val="Heading4"/>
    <w:uiPriority w:val="9"/>
    <w:semiHidden/>
    <w:rsid w:val="00AF1FA3"/>
    <w:rPr>
      <w:rFonts w:asciiTheme="majorHAnsi" w:eastAsiaTheme="majorEastAsia" w:hAnsiTheme="majorHAnsi" w:cstheme="majorBidi"/>
      <w:i/>
      <w:iCs/>
      <w:color w:val="2E74B5" w:themeColor="accent1" w:themeShade="BF"/>
      <w:sz w:val="19"/>
      <w:szCs w:val="24"/>
    </w:rPr>
  </w:style>
  <w:style w:type="paragraph" w:styleId="BodyText">
    <w:name w:val="Body Text"/>
    <w:basedOn w:val="Normal"/>
    <w:link w:val="BodyTextChar"/>
    <w:uiPriority w:val="99"/>
    <w:semiHidden/>
    <w:unhideWhenUsed/>
    <w:rsid w:val="00AF1FA3"/>
    <w:pPr>
      <w:spacing w:after="120"/>
    </w:pPr>
  </w:style>
  <w:style w:type="character" w:customStyle="1" w:styleId="BodyTextChar">
    <w:name w:val="Body Text Char"/>
    <w:basedOn w:val="DefaultParagraphFont"/>
    <w:link w:val="BodyText"/>
    <w:uiPriority w:val="99"/>
    <w:semiHidden/>
    <w:rsid w:val="00AF1FA3"/>
    <w:rPr>
      <w:rFonts w:eastAsia="Times New Roman" w:cs="Times New Roman"/>
      <w:sz w:val="19"/>
      <w:szCs w:val="24"/>
    </w:rPr>
  </w:style>
  <w:style w:type="paragraph" w:styleId="NormalWeb">
    <w:name w:val="Normal (Web)"/>
    <w:basedOn w:val="Normal"/>
    <w:uiPriority w:val="99"/>
    <w:unhideWhenUsed/>
    <w:rsid w:val="003158E3"/>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sid w:val="00202AD4"/>
    <w:rPr>
      <w:color w:val="2B579A"/>
      <w:shd w:val="clear" w:color="auto" w:fill="E1DFDD"/>
    </w:rPr>
  </w:style>
  <w:style w:type="character" w:styleId="UnresolvedMention">
    <w:name w:val="Unresolved Mention"/>
    <w:basedOn w:val="DefaultParagraphFont"/>
    <w:uiPriority w:val="99"/>
    <w:semiHidden/>
    <w:unhideWhenUsed/>
    <w:rsid w:val="00662093"/>
    <w:rPr>
      <w:color w:val="605E5C"/>
      <w:shd w:val="clear" w:color="auto" w:fill="E1DFDD"/>
    </w:rPr>
  </w:style>
  <w:style w:type="paragraph" w:customStyle="1" w:styleId="EndNoteBibliographyTitle">
    <w:name w:val="EndNote Bibliography Title"/>
    <w:basedOn w:val="Normal"/>
    <w:link w:val="EndNoteBibliographyTitleChar"/>
    <w:rsid w:val="00015F9D"/>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015F9D"/>
    <w:rPr>
      <w:rFonts w:ascii="Arial" w:eastAsia="Times New Roman" w:hAnsi="Arial" w:cs="Arial"/>
      <w:noProof/>
      <w:sz w:val="20"/>
      <w:szCs w:val="24"/>
    </w:rPr>
  </w:style>
  <w:style w:type="paragraph" w:customStyle="1" w:styleId="EndNoteBibliography">
    <w:name w:val="EndNote Bibliography"/>
    <w:basedOn w:val="Normal"/>
    <w:link w:val="EndNoteBibliographyChar"/>
    <w:rsid w:val="00015F9D"/>
    <w:rPr>
      <w:rFonts w:ascii="Arial" w:hAnsi="Arial" w:cs="Arial"/>
      <w:noProof/>
      <w:sz w:val="20"/>
    </w:rPr>
  </w:style>
  <w:style w:type="character" w:customStyle="1" w:styleId="EndNoteBibliographyChar">
    <w:name w:val="EndNote Bibliography Char"/>
    <w:basedOn w:val="DefaultParagraphFont"/>
    <w:link w:val="EndNoteBibliography"/>
    <w:rsid w:val="00015F9D"/>
    <w:rPr>
      <w:rFonts w:ascii="Arial" w:eastAsia="Times New Roman" w:hAnsi="Arial" w:cs="Arial"/>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9059">
      <w:bodyDiv w:val="1"/>
      <w:marLeft w:val="0"/>
      <w:marRight w:val="0"/>
      <w:marTop w:val="0"/>
      <w:marBottom w:val="0"/>
      <w:divBdr>
        <w:top w:val="none" w:sz="0" w:space="0" w:color="auto"/>
        <w:left w:val="none" w:sz="0" w:space="0" w:color="auto"/>
        <w:bottom w:val="none" w:sz="0" w:space="0" w:color="auto"/>
        <w:right w:val="none" w:sz="0" w:space="0" w:color="auto"/>
      </w:divBdr>
    </w:div>
    <w:div w:id="7920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fargo@lbda.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ants.nih.gov/policy-and-compliance/policy-topics/peer-review/simplifying-review/framewor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posalcentr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A6EE063184041B9424C6E6D9FFE72" ma:contentTypeVersion="16" ma:contentTypeDescription="Create a new document." ma:contentTypeScope="" ma:versionID="a51335d711659f76ca32c6726ad5c5aa">
  <xsd:schema xmlns:xsd="http://www.w3.org/2001/XMLSchema" xmlns:xs="http://www.w3.org/2001/XMLSchema" xmlns:p="http://schemas.microsoft.com/office/2006/metadata/properties" xmlns:ns2="31156e50-cd4b-4267-a6f5-b583be9fe039" xmlns:ns3="ad8e3dc9-a969-4388-8ae9-cae17e25e65c" targetNamespace="http://schemas.microsoft.com/office/2006/metadata/properties" ma:root="true" ma:fieldsID="8a62e7cdfe1905e06c00e030710bdaf3" ns2:_="" ns3:_="">
    <xsd:import namespace="31156e50-cd4b-4267-a6f5-b583be9fe039"/>
    <xsd:import namespace="ad8e3dc9-a969-4388-8ae9-cae17e25e6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56e50-cd4b-4267-a6f5-b583be9f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afb2af-5e1a-4303-8cf5-7891055acb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8e3dc9-a969-4388-8ae9-cae17e25e6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318f621-0688-4c2a-b616-0d5a625939a5}" ma:internalName="TaxCatchAll" ma:showField="CatchAllData" ma:web="ad8e3dc9-a969-4388-8ae9-cae17e25e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8e3dc9-a969-4388-8ae9-cae17e25e65c" xsi:nil="true"/>
    <lcf76f155ced4ddcb4097134ff3c332f xmlns="31156e50-cd4b-4267-a6f5-b583be9fe039">
      <Terms xmlns="http://schemas.microsoft.com/office/infopath/2007/PartnerControls"/>
    </lcf76f155ced4ddcb4097134ff3c332f>
    <Date xmlns="31156e50-cd4b-4267-a6f5-b583be9fe0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F1D8C-14AF-4110-A049-B436CF9D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56e50-cd4b-4267-a6f5-b583be9fe039"/>
    <ds:schemaRef ds:uri="ad8e3dc9-a969-4388-8ae9-cae17e25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34525-5B1E-4385-975E-84A97A3A7AD4}">
  <ds:schemaRefs>
    <ds:schemaRef ds:uri="http://schemas.microsoft.com/sharepoint/v3/contenttype/forms"/>
  </ds:schemaRefs>
</ds:datastoreItem>
</file>

<file path=customXml/itemProps3.xml><?xml version="1.0" encoding="utf-8"?>
<ds:datastoreItem xmlns:ds="http://schemas.openxmlformats.org/officeDocument/2006/customXml" ds:itemID="{78464891-C451-40BE-A29E-746AB6302A2C}">
  <ds:schemaRefs>
    <ds:schemaRef ds:uri="http://schemas.microsoft.com/office/2006/metadata/properties"/>
    <ds:schemaRef ds:uri="http://schemas.microsoft.com/office/infopath/2007/PartnerControls"/>
    <ds:schemaRef ds:uri="ad8e3dc9-a969-4388-8ae9-cae17e25e65c"/>
    <ds:schemaRef ds:uri="31156e50-cd4b-4267-a6f5-b583be9fe039"/>
  </ds:schemaRefs>
</ds:datastoreItem>
</file>

<file path=customXml/itemProps4.xml><?xml version="1.0" encoding="utf-8"?>
<ds:datastoreItem xmlns:ds="http://schemas.openxmlformats.org/officeDocument/2006/customXml" ds:itemID="{2D13CEC9-4117-4F16-BB8B-764F3C1C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8740</CharactersWithSpaces>
  <SharedDoc>false</SharedDoc>
  <HLinks>
    <vt:vector size="48" baseType="variant">
      <vt:variant>
        <vt:i4>4456549</vt:i4>
      </vt:variant>
      <vt:variant>
        <vt:i4>11</vt:i4>
      </vt:variant>
      <vt:variant>
        <vt:i4>0</vt:i4>
      </vt:variant>
      <vt:variant>
        <vt:i4>5</vt:i4>
      </vt:variant>
      <vt:variant>
        <vt:lpwstr>mailto:kfargo@lbda.org</vt:lpwstr>
      </vt:variant>
      <vt:variant>
        <vt:lpwstr/>
      </vt:variant>
      <vt:variant>
        <vt:i4>7077997</vt:i4>
      </vt:variant>
      <vt:variant>
        <vt:i4>8</vt:i4>
      </vt:variant>
      <vt:variant>
        <vt:i4>0</vt:i4>
      </vt:variant>
      <vt:variant>
        <vt:i4>5</vt:i4>
      </vt:variant>
      <vt:variant>
        <vt:lpwstr>https://grants.nih.gov/grants/peer/guidelines_general/scoring_system_and_procedure.pdf</vt:lpwstr>
      </vt:variant>
      <vt:variant>
        <vt:lpwstr/>
      </vt:variant>
      <vt:variant>
        <vt:i4>2556028</vt:i4>
      </vt:variant>
      <vt:variant>
        <vt:i4>5</vt:i4>
      </vt:variant>
      <vt:variant>
        <vt:i4>0</vt:i4>
      </vt:variant>
      <vt:variant>
        <vt:i4>5</vt:i4>
      </vt:variant>
      <vt:variant>
        <vt:lpwstr>http://www.proposalcentral.com/</vt:lpwstr>
      </vt:variant>
      <vt:variant>
        <vt:lpwstr/>
      </vt:variant>
      <vt:variant>
        <vt:i4>2621444</vt:i4>
      </vt:variant>
      <vt:variant>
        <vt:i4>12</vt:i4>
      </vt:variant>
      <vt:variant>
        <vt:i4>0</vt:i4>
      </vt:variant>
      <vt:variant>
        <vt:i4>5</vt:i4>
      </vt:variant>
      <vt:variant>
        <vt:lpwstr>mailto:ataylor@lbda.org</vt:lpwstr>
      </vt:variant>
      <vt:variant>
        <vt:lpwstr/>
      </vt:variant>
      <vt:variant>
        <vt:i4>2424863</vt:i4>
      </vt:variant>
      <vt:variant>
        <vt:i4>9</vt:i4>
      </vt:variant>
      <vt:variant>
        <vt:i4>0</vt:i4>
      </vt:variant>
      <vt:variant>
        <vt:i4>5</vt:i4>
      </vt:variant>
      <vt:variant>
        <vt:lpwstr>mailto:gnorzea@lbda.org</vt:lpwstr>
      </vt:variant>
      <vt:variant>
        <vt:lpwstr/>
      </vt:variant>
      <vt:variant>
        <vt:i4>2621444</vt:i4>
      </vt:variant>
      <vt:variant>
        <vt:i4>6</vt:i4>
      </vt:variant>
      <vt:variant>
        <vt:i4>0</vt:i4>
      </vt:variant>
      <vt:variant>
        <vt:i4>5</vt:i4>
      </vt:variant>
      <vt:variant>
        <vt:lpwstr>mailto:ataylor@lbda.org</vt:lpwstr>
      </vt:variant>
      <vt:variant>
        <vt:lpwstr/>
      </vt:variant>
      <vt:variant>
        <vt:i4>2621444</vt:i4>
      </vt:variant>
      <vt:variant>
        <vt:i4>3</vt:i4>
      </vt:variant>
      <vt:variant>
        <vt:i4>0</vt:i4>
      </vt:variant>
      <vt:variant>
        <vt:i4>5</vt:i4>
      </vt:variant>
      <vt:variant>
        <vt:lpwstr>mailto:ataylor@lbda.org</vt:lpwstr>
      </vt:variant>
      <vt:variant>
        <vt:lpwstr/>
      </vt:variant>
      <vt:variant>
        <vt:i4>6291487</vt:i4>
      </vt:variant>
      <vt:variant>
        <vt:i4>0</vt:i4>
      </vt:variant>
      <vt:variant>
        <vt:i4>0</vt:i4>
      </vt:variant>
      <vt:variant>
        <vt:i4>5</vt:i4>
      </vt:variant>
      <vt:variant>
        <vt:lpwstr>https://grants.nih.gov/grants/funding/funding_program.htm</vt:lpwstr>
      </vt:variant>
      <vt:variant>
        <vt:lpwstr>:~:text=Resource%20Grants,-The%20following%20represent&amp;text=Used%20in%20a%20wide%20variety,public%20health%20and%20community%20applications.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Taylor</dc:creator>
  <cp:keywords/>
  <cp:lastModifiedBy>Glorieuse Norzea</cp:lastModifiedBy>
  <cp:revision>43</cp:revision>
  <dcterms:created xsi:type="dcterms:W3CDTF">2025-04-21T21:16:00Z</dcterms:created>
  <dcterms:modified xsi:type="dcterms:W3CDTF">2025-04-25T15:42:00Z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0x010100BC6A6EE063184041B9424C6E6D9FFE72</vt:lpwstr>
  </property>
  <property fmtid="{D5CDD505-2E9C-101B-9397-08002B2CF9AE}" pid="3" name="MediaServiceImageTags">
    <vt:lpwstr/>
  </property>
</Properties>
</file>